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FC" w:rsidRDefault="00A50FFC" w:rsidP="00A50FFC">
      <w:pPr>
        <w:pStyle w:val="Heading"/>
      </w:pPr>
      <w:r>
        <w:rPr>
          <w:rFonts w:ascii="Times New Roman" w:hAnsi="Times New Roman" w:cs="Times New Roman"/>
          <w:spacing w:val="20"/>
        </w:rPr>
        <w:t>M</w:t>
      </w:r>
      <w:r>
        <w:rPr>
          <w:rFonts w:ascii="Times New Roman" w:hAnsi="Times New Roman" w:cs="Times New Roman"/>
          <w:spacing w:val="20"/>
          <w:sz w:val="28"/>
        </w:rPr>
        <w:t>EDGINE</w:t>
      </w:r>
      <w:r>
        <w:rPr>
          <w:rFonts w:ascii="Times New Roman" w:hAnsi="Times New Roman" w:cs="Times New Roman"/>
          <w:spacing w:val="20"/>
        </w:rPr>
        <w:t xml:space="preserve"> EUGENE-LAUTZENHEISER, M.S.</w:t>
      </w:r>
    </w:p>
    <w:p w:rsidR="00A50FFC" w:rsidRDefault="00A50FFC" w:rsidP="00A50FFC">
      <w:pPr>
        <w:pStyle w:val="Heading"/>
        <w:rPr>
          <w:rFonts w:ascii="Times New Roman" w:hAnsi="Times New Roman" w:cs="Times New Roman"/>
          <w:spacing w:val="20"/>
          <w:sz w:val="8"/>
        </w:rPr>
      </w:pPr>
    </w:p>
    <w:p w:rsidR="00A50FFC" w:rsidRDefault="00A50FFC" w:rsidP="00A50FFC">
      <w:pPr>
        <w:pStyle w:val="Heading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TOLEDO, OHIO</w:t>
      </w:r>
    </w:p>
    <w:p w:rsidR="00A50FFC" w:rsidRPr="00A50FFC" w:rsidRDefault="00A50FFC" w:rsidP="00A50FFC">
      <w:pPr>
        <w:pStyle w:val="Heading"/>
        <w:pBdr>
          <w:bottom w:val="single" w:sz="12" w:space="1" w:color="auto"/>
        </w:pBdr>
        <w:tabs>
          <w:tab w:val="right" w:pos="9360"/>
        </w:tabs>
        <w:jc w:val="lef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(419) 283-0111</w:t>
      </w:r>
      <w:r>
        <w:rPr>
          <w:rFonts w:ascii="Times New Roman" w:hAnsi="Times New Roman" w:cs="Times New Roman"/>
          <w:b w:val="0"/>
          <w:sz w:val="20"/>
        </w:rPr>
        <w:tab/>
      </w:r>
      <w:hyperlink r:id="rId8" w:history="1">
        <w:r w:rsidRPr="00E97196">
          <w:rPr>
            <w:rStyle w:val="Hyperlink"/>
            <w:rFonts w:ascii="Times New Roman" w:hAnsi="Times New Roman" w:cs="Times New Roman"/>
            <w:b w:val="0"/>
            <w:sz w:val="20"/>
          </w:rPr>
          <w:t>enlightenedconversations@gmail.com</w:t>
        </w:r>
      </w:hyperlink>
    </w:p>
    <w:p w:rsidR="00A50FFC" w:rsidRDefault="00A50FFC" w:rsidP="00A50FFC">
      <w:pPr>
        <w:pStyle w:val="Heading"/>
        <w:tabs>
          <w:tab w:val="right" w:pos="8820"/>
        </w:tabs>
        <w:jc w:val="left"/>
        <w:rPr>
          <w:rFonts w:ascii="Times New Roman" w:hAnsi="Times New Roman" w:cs="Times New Roman"/>
          <w:b w:val="0"/>
          <w:sz w:val="20"/>
        </w:rPr>
      </w:pPr>
    </w:p>
    <w:p w:rsidR="00A50FFC" w:rsidRDefault="00A50FFC" w:rsidP="00A50FFC">
      <w:pPr>
        <w:pStyle w:val="Standard"/>
        <w:spacing w:line="120" w:lineRule="exact"/>
        <w:ind w:right="360"/>
        <w:jc w:val="both"/>
        <w:rPr>
          <w:sz w:val="16"/>
          <w:u w:val="single"/>
        </w:rPr>
      </w:pPr>
    </w:p>
    <w:p w:rsidR="00A50FFC" w:rsidRDefault="00A50FFC" w:rsidP="00A50FFC">
      <w:pPr>
        <w:pStyle w:val="Standard"/>
        <w:ind w:left="360" w:right="360"/>
        <w:jc w:val="center"/>
        <w:rPr>
          <w:rFonts w:eastAsia="Symbol"/>
          <w:b/>
          <w:bCs/>
          <w:spacing w:val="30"/>
          <w:sz w:val="22"/>
          <w:szCs w:val="22"/>
          <w:u w:val="single"/>
        </w:rPr>
      </w:pPr>
      <w:r>
        <w:rPr>
          <w:rFonts w:eastAsia="Symbol"/>
          <w:b/>
          <w:bCs/>
          <w:spacing w:val="30"/>
          <w:sz w:val="22"/>
          <w:szCs w:val="22"/>
          <w:u w:val="single"/>
        </w:rPr>
        <w:t xml:space="preserve">PROFESSIONAL </w:t>
      </w:r>
      <w:r>
        <w:rPr>
          <w:rFonts w:eastAsia="Symbol"/>
          <w:b/>
          <w:bCs/>
          <w:spacing w:val="30"/>
          <w:sz w:val="22"/>
          <w:szCs w:val="22"/>
          <w:u w:val="single"/>
        </w:rPr>
        <w:t>SUMMARY</w:t>
      </w:r>
    </w:p>
    <w:p w:rsidR="00A50FFC" w:rsidRDefault="00A50FFC" w:rsidP="00A50FFC">
      <w:pPr>
        <w:pStyle w:val="Standard"/>
        <w:ind w:left="360" w:right="360"/>
        <w:jc w:val="center"/>
      </w:pPr>
    </w:p>
    <w:p w:rsidR="00A50FFC" w:rsidRDefault="00A50FFC" w:rsidP="00A50FFC">
      <w:pPr>
        <w:pStyle w:val="Standard"/>
        <w:ind w:left="360" w:right="360"/>
        <w:jc w:val="both"/>
      </w:pPr>
      <w:r>
        <w:rPr>
          <w:sz w:val="20"/>
          <w:szCs w:val="20"/>
        </w:rPr>
        <w:t>Compassionate, solutions-driven Educator with over 10 years’ experience seeks to serve and protect the youth of Lucas County, Ohio.  Proven ability to establish powerful bonds with families through anti-bullying advocacy and support, while distilling policy and managing performance outcomes. Uniquely identified as one who energizes workplace-culture through emotional intelligence (EQ), insight and creativity. Actively leads and seeks opportunities to solve complex problems through observation, analysis and collabo</w:t>
      </w:r>
      <w:r>
        <w:rPr>
          <w:sz w:val="20"/>
          <w:szCs w:val="20"/>
        </w:rPr>
        <w:t xml:space="preserve">ration.  Conversational Spanish.  </w:t>
      </w:r>
      <w:r>
        <w:rPr>
          <w:sz w:val="20"/>
          <w:szCs w:val="20"/>
        </w:rPr>
        <w:t>Bilingual French.</w:t>
      </w:r>
    </w:p>
    <w:p w:rsidR="00A50FFC" w:rsidRDefault="00A50FFC" w:rsidP="00A50FFC">
      <w:pPr>
        <w:pStyle w:val="Standard"/>
        <w:ind w:left="360" w:right="360"/>
        <w:jc w:val="both"/>
        <w:rPr>
          <w:sz w:val="20"/>
          <w:szCs w:val="20"/>
        </w:rPr>
      </w:pPr>
    </w:p>
    <w:p w:rsidR="00A50FFC" w:rsidRPr="00A50FFC" w:rsidRDefault="00A50FFC" w:rsidP="00A50FFC">
      <w:pPr>
        <w:pStyle w:val="Standard"/>
        <w:ind w:left="360" w:right="360"/>
        <w:jc w:val="center"/>
      </w:pPr>
      <w:r>
        <w:rPr>
          <w:b/>
          <w:sz w:val="22"/>
          <w:szCs w:val="22"/>
          <w:u w:val="single"/>
        </w:rPr>
        <w:t>CORE AREAS OF COMPETENCY</w:t>
      </w:r>
    </w:p>
    <w:p w:rsidR="00A50FFC" w:rsidRDefault="00A50FFC" w:rsidP="00A50FFC">
      <w:pPr>
        <w:pStyle w:val="Standard"/>
        <w:ind w:right="360"/>
        <w:jc w:val="both"/>
        <w:rPr>
          <w:b/>
          <w:bCs/>
          <w:sz w:val="20"/>
          <w:szCs w:val="20"/>
        </w:rPr>
      </w:pPr>
    </w:p>
    <w:p w:rsidR="00A50FFC" w:rsidRDefault="00A50FFC" w:rsidP="00A50FFC">
      <w:pPr>
        <w:pStyle w:val="Standard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both"/>
      </w:pPr>
      <w:r>
        <w:rPr>
          <w:b/>
          <w:bCs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eastAsia="Symbol" w:cs="Symbol"/>
          <w:sz w:val="20"/>
          <w:szCs w:val="20"/>
        </w:rPr>
        <w:tab/>
        <w:t>At-Risk Youth</w:t>
      </w:r>
      <w:r>
        <w:rPr>
          <w:rFonts w:eastAsia="Symbol" w:cs="Symbol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eastAsia="Symbol" w:cs="Symbol"/>
          <w:sz w:val="20"/>
          <w:szCs w:val="20"/>
        </w:rPr>
        <w:tab/>
        <w:t>Behavior Modification</w:t>
      </w:r>
      <w:r>
        <w:rPr>
          <w:rFonts w:eastAsia="Symbol" w:cs="Symbol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eastAsia="Symbol" w:cs="Symbol"/>
          <w:sz w:val="20"/>
          <w:szCs w:val="20"/>
        </w:rPr>
        <w:tab/>
        <w:t>Conflict Resolution</w:t>
      </w:r>
    </w:p>
    <w:p w:rsidR="00A50FFC" w:rsidRDefault="00A50FFC" w:rsidP="00A50FFC">
      <w:pPr>
        <w:pStyle w:val="Standard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both"/>
      </w:pPr>
      <w:r>
        <w:rPr>
          <w:rFonts w:eastAsia="Symbol" w:cs="Symbol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eastAsia="Symbol" w:cs="Symbol"/>
          <w:sz w:val="20"/>
          <w:szCs w:val="20"/>
        </w:rPr>
        <w:tab/>
        <w:t>Training Facilitator</w:t>
      </w:r>
      <w:r>
        <w:rPr>
          <w:rFonts w:eastAsia="Symbol" w:cs="Symbol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eastAsia="Symbol" w:cs="Symbol"/>
          <w:sz w:val="20"/>
          <w:szCs w:val="20"/>
        </w:rPr>
        <w:tab/>
        <w:t>Active Listening</w:t>
      </w:r>
      <w:r>
        <w:rPr>
          <w:rFonts w:eastAsia="Symbol" w:cs="Symbol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eastAsia="Symbol" w:cs="Symbol"/>
          <w:sz w:val="20"/>
          <w:szCs w:val="20"/>
        </w:rPr>
        <w:tab/>
        <w:t>Assessment &amp; Evaluation</w:t>
      </w:r>
    </w:p>
    <w:p w:rsidR="00A50FFC" w:rsidRDefault="00A50FFC" w:rsidP="00A50FFC">
      <w:pPr>
        <w:pStyle w:val="Standard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both"/>
      </w:pPr>
      <w:r>
        <w:rPr>
          <w:rFonts w:eastAsia="Symbol" w:cs="Symbol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eastAsia="Symbol" w:cs="Symbol"/>
          <w:sz w:val="20"/>
          <w:szCs w:val="20"/>
        </w:rPr>
        <w:tab/>
        <w:t>Cultural Awareness</w:t>
      </w:r>
      <w:r>
        <w:rPr>
          <w:rFonts w:eastAsia="Symbol" w:cs="Symbol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eastAsia="Symbol" w:cs="Symbol"/>
          <w:sz w:val="20"/>
          <w:szCs w:val="20"/>
        </w:rPr>
        <w:tab/>
        <w:t xml:space="preserve">Relationship Building  </w:t>
      </w:r>
      <w:r>
        <w:rPr>
          <w:rFonts w:eastAsia="Symbol" w:cs="Symbol"/>
          <w:sz w:val="20"/>
          <w:szCs w:val="20"/>
        </w:rPr>
        <w:tab/>
      </w:r>
      <w:r>
        <w:rPr>
          <w:rFonts w:ascii="Symbol" w:eastAsia="Symbol" w:hAnsi="Symbol" w:cs="Symbol"/>
          <w:sz w:val="20"/>
          <w:szCs w:val="20"/>
        </w:rPr>
        <w:t></w:t>
      </w:r>
      <w:r>
        <w:rPr>
          <w:rFonts w:eastAsia="Symbol" w:cs="Symbol"/>
          <w:sz w:val="20"/>
          <w:szCs w:val="20"/>
        </w:rPr>
        <w:tab/>
        <w:t>Bully Treatment &amp; Prevention</w:t>
      </w:r>
    </w:p>
    <w:p w:rsidR="00A50FFC" w:rsidRDefault="00A50FFC" w:rsidP="00A50FFC">
      <w:pPr>
        <w:pStyle w:val="Standard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spacing w:line="360" w:lineRule="auto"/>
        <w:rPr>
          <w:rFonts w:eastAsia="Symbol" w:cs="Symbol"/>
          <w:sz w:val="22"/>
          <w:szCs w:val="22"/>
        </w:rPr>
      </w:pPr>
    </w:p>
    <w:p w:rsidR="00A50FFC" w:rsidRDefault="00A50FFC" w:rsidP="00A50FFC">
      <w:pPr>
        <w:pStyle w:val="Heading2"/>
        <w:tabs>
          <w:tab w:val="clear" w:pos="360"/>
          <w:tab w:val="clear" w:pos="720"/>
          <w:tab w:val="clear" w:pos="3600"/>
          <w:tab w:val="clear" w:pos="3960"/>
          <w:tab w:val="clear" w:pos="6480"/>
          <w:tab w:val="clear" w:pos="6840"/>
        </w:tabs>
        <w:rPr>
          <w:rFonts w:eastAsia="Symbol"/>
        </w:rPr>
      </w:pPr>
      <w:r>
        <w:rPr>
          <w:rFonts w:ascii="Times New Roman" w:eastAsia="Symbol" w:hAnsi="Times New Roman" w:cs="Times New Roman"/>
          <w:i w:val="0"/>
          <w:sz w:val="22"/>
          <w:szCs w:val="22"/>
          <w:u w:val="single"/>
        </w:rPr>
        <w:t>COMMUNITY INVOLVEMENT &amp; INDEPENDENT RESEARCH/ADVOCACY</w:t>
      </w:r>
    </w:p>
    <w:p w:rsidR="00A50FFC" w:rsidRDefault="00A50FFC" w:rsidP="00A50FF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A50FFC" w:rsidRDefault="00A50FFC" w:rsidP="00A50FFC">
      <w:pPr>
        <w:pStyle w:val="Standard"/>
        <w:rPr>
          <w:rFonts w:eastAsia="Symbol"/>
        </w:rPr>
      </w:pPr>
      <w:r>
        <w:rPr>
          <w:rFonts w:eastAsia="Symbol"/>
          <w:sz w:val="20"/>
          <w:szCs w:val="20"/>
        </w:rPr>
        <w:t xml:space="preserve">Certified Brave Leader Recognized   </w:t>
      </w:r>
      <w:r>
        <w:rPr>
          <w:rFonts w:eastAsia="Symbol"/>
          <w:sz w:val="20"/>
          <w:szCs w:val="20"/>
        </w:rPr>
        <w:tab/>
        <w:t xml:space="preserve"> 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  <w:t xml:space="preserve">  </w:t>
      </w:r>
      <w:r>
        <w:rPr>
          <w:rFonts w:eastAsia="Symbol"/>
          <w:sz w:val="20"/>
          <w:szCs w:val="20"/>
        </w:rPr>
        <w:tab/>
        <w:t xml:space="preserve">       2018</w:t>
      </w:r>
    </w:p>
    <w:p w:rsidR="00A50FFC" w:rsidRDefault="00A50FFC" w:rsidP="00A50FFC">
      <w:pPr>
        <w:pStyle w:val="Standard"/>
        <w:rPr>
          <w:rFonts w:eastAsia="Symbol"/>
        </w:rPr>
      </w:pPr>
      <w:r>
        <w:rPr>
          <w:rFonts w:eastAsia="Symbol"/>
          <w:sz w:val="20"/>
          <w:szCs w:val="20"/>
        </w:rPr>
        <w:t xml:space="preserve">Brene Brown, Brave Leaders Inc.                    </w:t>
      </w:r>
    </w:p>
    <w:p w:rsidR="00A50FFC" w:rsidRDefault="00A50FFC" w:rsidP="00A50FFC">
      <w:pPr>
        <w:pStyle w:val="Standard"/>
        <w:rPr>
          <w:rFonts w:eastAsia="Symbol"/>
          <w:sz w:val="20"/>
          <w:szCs w:val="20"/>
        </w:rPr>
      </w:pPr>
    </w:p>
    <w:p w:rsidR="00A50FFC" w:rsidRDefault="00A50FFC" w:rsidP="00A50FFC">
      <w:pPr>
        <w:pStyle w:val="Standard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Emotion Coaching  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  <w:t xml:space="preserve">       2015</w:t>
      </w:r>
    </w:p>
    <w:p w:rsidR="00A50FFC" w:rsidRDefault="00A50FFC" w:rsidP="00A50FFC">
      <w:pPr>
        <w:pStyle w:val="Standard"/>
        <w:rPr>
          <w:rFonts w:eastAsia="Symbol"/>
        </w:rPr>
      </w:pPr>
      <w:r>
        <w:rPr>
          <w:rFonts w:eastAsia="Symbol"/>
          <w:sz w:val="20"/>
          <w:szCs w:val="20"/>
        </w:rPr>
        <w:t xml:space="preserve">The Gottman Institute, Seattle, WA                  </w:t>
      </w:r>
    </w:p>
    <w:p w:rsidR="00A50FFC" w:rsidRDefault="00A50FFC" w:rsidP="00A50FFC">
      <w:pPr>
        <w:pStyle w:val="Standard"/>
        <w:rPr>
          <w:rFonts w:eastAsia="Symbol"/>
          <w:sz w:val="20"/>
          <w:szCs w:val="20"/>
        </w:rPr>
      </w:pPr>
    </w:p>
    <w:p w:rsidR="00A50FFC" w:rsidRDefault="00A50FFC" w:rsidP="00A50FFC">
      <w:pPr>
        <w:pStyle w:val="Standard"/>
        <w:rPr>
          <w:rFonts w:eastAsia="Symbol"/>
        </w:rPr>
      </w:pPr>
      <w:r>
        <w:rPr>
          <w:rFonts w:eastAsia="Symbol"/>
          <w:sz w:val="20"/>
          <w:szCs w:val="20"/>
        </w:rPr>
        <w:t>Mental Health and Inner City Youth Dialogue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  <w:t xml:space="preserve">       2015             </w:t>
      </w:r>
    </w:p>
    <w:p w:rsidR="00A50FFC" w:rsidRDefault="00A50FFC" w:rsidP="00A50FFC">
      <w:pPr>
        <w:pStyle w:val="Standard"/>
        <w:rPr>
          <w:rFonts w:eastAsia="Symbol"/>
        </w:rPr>
      </w:pPr>
      <w:r>
        <w:rPr>
          <w:rFonts w:eastAsia="Symbol"/>
          <w:sz w:val="20"/>
          <w:szCs w:val="20"/>
        </w:rPr>
        <w:t>Bryan Steve</w:t>
      </w:r>
      <w:r>
        <w:rPr>
          <w:rFonts w:eastAsia="Symbol"/>
          <w:sz w:val="20"/>
          <w:szCs w:val="20"/>
        </w:rPr>
        <w:t xml:space="preserve">nson, Author of </w:t>
      </w:r>
      <w:r w:rsidRPr="00A50FFC">
        <w:rPr>
          <w:rFonts w:eastAsia="Symbol"/>
          <w:sz w:val="20"/>
          <w:szCs w:val="20"/>
          <w:u w:val="single"/>
        </w:rPr>
        <w:t>Just Mercy</w:t>
      </w:r>
      <w:r>
        <w:rPr>
          <w:rFonts w:eastAsia="Symbol"/>
          <w:sz w:val="20"/>
          <w:szCs w:val="20"/>
        </w:rPr>
        <w:t>,</w:t>
      </w:r>
      <w:r>
        <w:rPr>
          <w:rFonts w:eastAsia="Symbol"/>
          <w:sz w:val="20"/>
          <w:szCs w:val="20"/>
        </w:rPr>
        <w:t xml:space="preserve"> Toledo, Ohio</w:t>
      </w:r>
    </w:p>
    <w:p w:rsidR="00A50FFC" w:rsidRDefault="00A50FFC" w:rsidP="00A50FFC">
      <w:pPr>
        <w:pStyle w:val="Standard"/>
        <w:spacing w:line="200" w:lineRule="exact"/>
        <w:ind w:left="360"/>
        <w:rPr>
          <w:rFonts w:eastAsia="Symbol"/>
          <w:sz w:val="16"/>
          <w:szCs w:val="16"/>
        </w:rPr>
      </w:pPr>
    </w:p>
    <w:p w:rsidR="00A50FFC" w:rsidRDefault="00A50FFC" w:rsidP="00A50FFC">
      <w:pPr>
        <w:pStyle w:val="Standard"/>
        <w:spacing w:line="200" w:lineRule="exact"/>
        <w:rPr>
          <w:rFonts w:eastAsia="Symbol"/>
        </w:rPr>
      </w:pPr>
      <w:r>
        <w:rPr>
          <w:rFonts w:eastAsia="Symbol"/>
          <w:sz w:val="20"/>
          <w:szCs w:val="20"/>
        </w:rPr>
        <w:t>Bullying &amp; Suicide Solutions Dialogue</w:t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</w:r>
      <w:r>
        <w:rPr>
          <w:rFonts w:eastAsia="Symbol"/>
          <w:sz w:val="20"/>
          <w:szCs w:val="20"/>
        </w:rPr>
        <w:tab/>
        <w:t xml:space="preserve">                     2014</w:t>
      </w:r>
    </w:p>
    <w:p w:rsidR="00A50FFC" w:rsidRDefault="00A50FFC" w:rsidP="00A50FFC">
      <w:pPr>
        <w:pStyle w:val="Standard"/>
        <w:spacing w:line="200" w:lineRule="exact"/>
        <w:rPr>
          <w:rFonts w:eastAsia="Symbol"/>
        </w:rPr>
      </w:pPr>
      <w:r>
        <w:rPr>
          <w:rFonts w:eastAsia="Symbol"/>
          <w:sz w:val="20"/>
          <w:szCs w:val="20"/>
        </w:rPr>
        <w:t>Bre</w:t>
      </w:r>
      <w:r>
        <w:rPr>
          <w:rFonts w:eastAsia="Symbol"/>
          <w:sz w:val="20"/>
          <w:szCs w:val="20"/>
        </w:rPr>
        <w:t xml:space="preserve">nda High, Author of </w:t>
      </w:r>
      <w:r w:rsidRPr="00A50FFC">
        <w:rPr>
          <w:rFonts w:eastAsia="Symbol"/>
          <w:sz w:val="20"/>
          <w:szCs w:val="20"/>
          <w:u w:val="single"/>
        </w:rPr>
        <w:t>Bullycide</w:t>
      </w:r>
      <w:r>
        <w:rPr>
          <w:rFonts w:eastAsia="Symbol"/>
          <w:sz w:val="20"/>
          <w:szCs w:val="20"/>
        </w:rPr>
        <w:t>,</w:t>
      </w:r>
      <w:r>
        <w:rPr>
          <w:rFonts w:eastAsia="Symbol"/>
          <w:sz w:val="20"/>
          <w:szCs w:val="20"/>
        </w:rPr>
        <w:t xml:space="preserve"> Toledo, Ohio</w:t>
      </w:r>
    </w:p>
    <w:p w:rsidR="00A50FFC" w:rsidRDefault="00A50FFC" w:rsidP="00A50FFC">
      <w:pPr>
        <w:pStyle w:val="Standard"/>
        <w:spacing w:line="200" w:lineRule="exact"/>
        <w:rPr>
          <w:rFonts w:eastAsia="Symbol"/>
        </w:rPr>
      </w:pPr>
    </w:p>
    <w:p w:rsidR="00A50FFC" w:rsidRDefault="00A50FFC" w:rsidP="00A50FFC">
      <w:pPr>
        <w:pStyle w:val="Standard"/>
        <w:spacing w:line="200" w:lineRule="exact"/>
        <w:rPr>
          <w:rFonts w:eastAsia="Symbol"/>
          <w:sz w:val="20"/>
          <w:szCs w:val="20"/>
        </w:rPr>
      </w:pPr>
    </w:p>
    <w:p w:rsidR="00A50FFC" w:rsidRDefault="00A50FFC" w:rsidP="00A50FFC">
      <w:pPr>
        <w:pStyle w:val="Standard"/>
        <w:tabs>
          <w:tab w:val="right" w:pos="9360"/>
        </w:tabs>
        <w:jc w:val="center"/>
        <w:rPr>
          <w:rFonts w:eastAsia="Symbol"/>
          <w:b/>
          <w:bCs/>
          <w:spacing w:val="30"/>
          <w:sz w:val="22"/>
          <w:szCs w:val="22"/>
          <w:u w:val="single"/>
        </w:rPr>
      </w:pPr>
      <w:r>
        <w:rPr>
          <w:rFonts w:eastAsia="Symbol"/>
          <w:b/>
          <w:bCs/>
          <w:spacing w:val="30"/>
          <w:sz w:val="22"/>
          <w:szCs w:val="22"/>
          <w:u w:val="single"/>
        </w:rPr>
        <w:t>PROFESSIONAL EXPERIENCE</w:t>
      </w:r>
    </w:p>
    <w:p w:rsidR="00A50FFC" w:rsidRDefault="00A50FFC" w:rsidP="00A50FFC">
      <w:pPr>
        <w:pStyle w:val="Heading9"/>
        <w:rPr>
          <w:rFonts w:ascii="Times New Roman" w:eastAsia="Symbol" w:hAnsi="Times New Roman" w:cs="Times New Roman"/>
          <w:b/>
          <w:bCs/>
          <w:spacing w:val="30"/>
          <w:sz w:val="22"/>
          <w:szCs w:val="22"/>
          <w:u w:val="single"/>
        </w:rPr>
      </w:pPr>
    </w:p>
    <w:p w:rsidR="00A50FFC" w:rsidRDefault="00A50FFC" w:rsidP="00A50FFC">
      <w:pPr>
        <w:pStyle w:val="Standard"/>
        <w:tabs>
          <w:tab w:val="right" w:pos="9360"/>
        </w:tabs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Enlightened Conversations, LLC, Perrysburg, OH                                                                                     2015-Present</w:t>
      </w:r>
    </w:p>
    <w:p w:rsidR="00A50FFC" w:rsidRDefault="00A50FFC" w:rsidP="00A50FFC">
      <w:pPr>
        <w:pStyle w:val="Standard"/>
        <w:tabs>
          <w:tab w:val="right" w:pos="9360"/>
        </w:tabs>
        <w:rPr>
          <w:rFonts w:eastAsia="Symbol"/>
          <w:b/>
          <w:bCs/>
          <w:i/>
          <w:iCs/>
          <w:sz w:val="20"/>
          <w:szCs w:val="20"/>
        </w:rPr>
      </w:pPr>
      <w:r>
        <w:rPr>
          <w:rFonts w:eastAsia="Symbol"/>
          <w:b/>
          <w:bCs/>
          <w:i/>
          <w:iCs/>
          <w:sz w:val="20"/>
          <w:szCs w:val="20"/>
        </w:rPr>
        <w:t>CEO/Educational Consultant / Emotion Coach / Speaker</w:t>
      </w:r>
    </w:p>
    <w:p w:rsidR="00A50FFC" w:rsidRDefault="00A50FFC" w:rsidP="00A50FFC">
      <w:pPr>
        <w:pStyle w:val="Standard"/>
        <w:tabs>
          <w:tab w:val="right" w:pos="9360"/>
        </w:tabs>
        <w:spacing w:line="2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:rsidR="00A50FFC" w:rsidRDefault="00A50FFC" w:rsidP="00A50FFC">
      <w:pPr>
        <w:pStyle w:val="Standard"/>
        <w:numPr>
          <w:ilvl w:val="0"/>
          <w:numId w:val="18"/>
        </w:numPr>
        <w:ind w:left="360" w:hanging="270"/>
        <w:rPr>
          <w:rFonts w:eastAsia="Symbol"/>
        </w:rPr>
      </w:pPr>
      <w:r>
        <w:rPr>
          <w:rFonts w:eastAsia="Symbol"/>
          <w:sz w:val="20"/>
          <w:szCs w:val="20"/>
        </w:rPr>
        <w:t xml:space="preserve">Created </w:t>
      </w:r>
      <w:r>
        <w:rPr>
          <w:rFonts w:eastAsia="Symbol"/>
          <w:i/>
          <w:sz w:val="20"/>
          <w:szCs w:val="20"/>
        </w:rPr>
        <w:t>Quiet Brilliance Initiative</w:t>
      </w:r>
      <w:r>
        <w:rPr>
          <w:rFonts w:eastAsia="Symbol"/>
          <w:sz w:val="20"/>
          <w:szCs w:val="20"/>
        </w:rPr>
        <w:t xml:space="preserve"> to end bullying</w:t>
      </w:r>
    </w:p>
    <w:p w:rsidR="00A50FFC" w:rsidRDefault="00A50FFC" w:rsidP="00A50FFC">
      <w:pPr>
        <w:pStyle w:val="Standard"/>
        <w:numPr>
          <w:ilvl w:val="0"/>
          <w:numId w:val="5"/>
        </w:numPr>
        <w:ind w:left="360" w:hanging="270"/>
        <w:rPr>
          <w:rFonts w:eastAsia="Symbol"/>
          <w:sz w:val="20"/>
          <w:szCs w:val="20"/>
        </w:rPr>
      </w:pPr>
      <w:r>
        <w:rPr>
          <w:rFonts w:eastAsia="Symbol"/>
          <w:sz w:val="21"/>
          <w:szCs w:val="20"/>
        </w:rPr>
        <w:t>Offer practical &amp; effective solutions for resolving bullying-related issues to transform school culture into one permeated by peace</w:t>
      </w:r>
    </w:p>
    <w:p w:rsidR="00A50FFC" w:rsidRDefault="00A50FFC" w:rsidP="00A50FFC">
      <w:pPr>
        <w:pStyle w:val="Standard"/>
        <w:numPr>
          <w:ilvl w:val="0"/>
          <w:numId w:val="5"/>
        </w:numPr>
        <w:ind w:left="360" w:hanging="270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Provide instructional presentations on Emotion Coaching for parents and educators</w:t>
      </w:r>
    </w:p>
    <w:p w:rsidR="00A50FFC" w:rsidRDefault="00A50FFC" w:rsidP="00A50FFC">
      <w:pPr>
        <w:pStyle w:val="Standard"/>
        <w:numPr>
          <w:ilvl w:val="0"/>
          <w:numId w:val="5"/>
        </w:numPr>
        <w:ind w:left="360" w:hanging="270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Provide instructional presentations to students on topics related to empowerment, self-awareness &amp; success</w:t>
      </w:r>
    </w:p>
    <w:p w:rsidR="00A50FFC" w:rsidRDefault="00A50FFC" w:rsidP="00A50FFC">
      <w:pPr>
        <w:pStyle w:val="Standard"/>
        <w:numPr>
          <w:ilvl w:val="0"/>
          <w:numId w:val="5"/>
        </w:numPr>
        <w:ind w:left="360" w:hanging="270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Provide coaching to students, as a response to reports of problem behavior and/or bullying, designed to instill Emotional Intelligence &amp; Nonviolent Communication skills</w:t>
      </w:r>
    </w:p>
    <w:p w:rsidR="00A50FFC" w:rsidRDefault="00A50FFC" w:rsidP="00A50FFC">
      <w:pPr>
        <w:pStyle w:val="Standard"/>
        <w:numPr>
          <w:ilvl w:val="0"/>
          <w:numId w:val="5"/>
        </w:numPr>
        <w:ind w:left="360" w:hanging="270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Provide personalized coaching for teachers on how to incorporate Emotion Coaching into their strategies bank, by fine-tuning their ability to recognize and capitalize on opportunities for connection with their students (a trademark of Emotional Intelligence Development)</w:t>
      </w:r>
    </w:p>
    <w:p w:rsidR="00A50FFC" w:rsidRDefault="00A50FFC" w:rsidP="00A50FFC">
      <w:pPr>
        <w:pStyle w:val="Standard"/>
        <w:tabs>
          <w:tab w:val="right" w:pos="9360"/>
        </w:tabs>
        <w:rPr>
          <w:rFonts w:eastAsia="Symbol"/>
          <w:sz w:val="20"/>
          <w:szCs w:val="20"/>
        </w:rPr>
      </w:pPr>
    </w:p>
    <w:p w:rsidR="00A50FFC" w:rsidRDefault="00A50FFC" w:rsidP="00A50FFC">
      <w:pPr>
        <w:pStyle w:val="Standard"/>
        <w:tabs>
          <w:tab w:val="right" w:pos="9360"/>
        </w:tabs>
        <w:rPr>
          <w:rFonts w:eastAsia="Symbol"/>
        </w:rPr>
      </w:pPr>
      <w:r>
        <w:rPr>
          <w:rFonts w:eastAsia="Symbol"/>
          <w:sz w:val="20"/>
          <w:szCs w:val="20"/>
        </w:rPr>
        <w:t>STARR Commonwealth, Albion, Michigan</w:t>
      </w:r>
      <w:r>
        <w:rPr>
          <w:rFonts w:eastAsia="Symbol"/>
          <w:sz w:val="20"/>
          <w:szCs w:val="20"/>
        </w:rPr>
        <w:tab/>
        <w:t>2014 – 2015</w:t>
      </w:r>
    </w:p>
    <w:p w:rsidR="00A50FFC" w:rsidRDefault="00A50FFC" w:rsidP="00A50FFC">
      <w:pPr>
        <w:pStyle w:val="Standard"/>
        <w:tabs>
          <w:tab w:val="right" w:pos="9360"/>
        </w:tabs>
        <w:rPr>
          <w:rFonts w:eastAsia="Symbol"/>
        </w:rPr>
      </w:pPr>
      <w:r>
        <w:rPr>
          <w:rFonts w:eastAsia="Symbol"/>
          <w:b/>
          <w:bCs/>
          <w:i/>
          <w:iCs/>
          <w:sz w:val="20"/>
          <w:szCs w:val="20"/>
        </w:rPr>
        <w:t>Applied Behavior Analysis Technician / ABA Coach for Autism</w:t>
      </w:r>
    </w:p>
    <w:p w:rsidR="00A50FFC" w:rsidRDefault="00A50FFC" w:rsidP="00A50FFC">
      <w:pPr>
        <w:pStyle w:val="Standard"/>
        <w:tabs>
          <w:tab w:val="right" w:pos="9360"/>
        </w:tabs>
        <w:spacing w:line="2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:rsidR="00A50FFC" w:rsidRDefault="00A50FFC" w:rsidP="00A50FFC">
      <w:pPr>
        <w:pStyle w:val="Standard"/>
        <w:numPr>
          <w:ilvl w:val="0"/>
          <w:numId w:val="5"/>
        </w:numPr>
        <w:ind w:left="360" w:hanging="270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Coached educators in the implementation of Applied Behavior Analysis (ABA)</w:t>
      </w:r>
    </w:p>
    <w:p w:rsidR="004A2864" w:rsidRPr="00A50FFC" w:rsidRDefault="00A50FFC" w:rsidP="00A50FFC">
      <w:pPr>
        <w:pStyle w:val="Standard"/>
        <w:numPr>
          <w:ilvl w:val="0"/>
          <w:numId w:val="5"/>
        </w:numPr>
        <w:ind w:left="360" w:hanging="270"/>
        <w:rPr>
          <w:rFonts w:eastAsia="Symbol"/>
        </w:rPr>
      </w:pPr>
      <w:r>
        <w:rPr>
          <w:rFonts w:eastAsia="Symbol"/>
          <w:sz w:val="20"/>
          <w:szCs w:val="20"/>
        </w:rPr>
        <w:t>Implemented ABA for children with Autism</w:t>
      </w:r>
    </w:p>
    <w:p w:rsidR="004A2864" w:rsidRDefault="004A2864" w:rsidP="00A50FFC">
      <w:pPr>
        <w:pStyle w:val="Footer"/>
        <w:jc w:val="center"/>
        <w:sectPr w:rsidR="004A2864">
          <w:headerReference w:type="default" r:id="rId9"/>
          <w:pgSz w:w="12240" w:h="15840"/>
          <w:pgMar w:top="776" w:right="1440" w:bottom="776" w:left="1440" w:header="720" w:footer="720" w:gutter="0"/>
          <w:cols w:space="720"/>
        </w:sectPr>
      </w:pPr>
    </w:p>
    <w:p w:rsidR="004A2864" w:rsidRDefault="00EB6F14">
      <w:pPr>
        <w:pStyle w:val="Heading9"/>
        <w:rPr>
          <w:rFonts w:eastAsia="Symbol"/>
        </w:rPr>
      </w:pPr>
      <w:r>
        <w:rPr>
          <w:rFonts w:ascii="Times New Roman" w:eastAsia="Symbol" w:hAnsi="Times New Roman" w:cs="Times New Roman"/>
        </w:rPr>
        <w:lastRenderedPageBreak/>
        <w:t xml:space="preserve">MEDGINE </w:t>
      </w:r>
      <w:r>
        <w:rPr>
          <w:rFonts w:ascii="Times New Roman" w:eastAsia="Symbol" w:hAnsi="Times New Roman" w:cs="Times New Roman"/>
        </w:rPr>
        <w:t>EUGENE-LAUTZENHEISER</w:t>
      </w:r>
      <w:r>
        <w:rPr>
          <w:rFonts w:ascii="Times New Roman" w:eastAsia="Symbol" w:hAnsi="Times New Roman" w:cs="Times New Roman"/>
        </w:rPr>
        <w:tab/>
        <w:t>Page Two</w:t>
      </w:r>
    </w:p>
    <w:p w:rsidR="004A2864" w:rsidRDefault="004A2864">
      <w:pPr>
        <w:pStyle w:val="Standard"/>
        <w:pBdr>
          <w:top w:val="single" w:sz="18" w:space="1" w:color="000000"/>
        </w:pBdr>
        <w:rPr>
          <w:rFonts w:eastAsia="Symbol"/>
          <w:spacing w:val="30"/>
          <w:sz w:val="16"/>
        </w:rPr>
      </w:pPr>
    </w:p>
    <w:p w:rsidR="004A2864" w:rsidRDefault="004A2864">
      <w:pPr>
        <w:pStyle w:val="Standard"/>
        <w:tabs>
          <w:tab w:val="right" w:pos="9360"/>
        </w:tabs>
        <w:jc w:val="center"/>
        <w:rPr>
          <w:rFonts w:eastAsia="Symbol"/>
          <w:b/>
          <w:bCs/>
          <w:spacing w:val="30"/>
          <w:sz w:val="22"/>
          <w:szCs w:val="22"/>
          <w:u w:val="single"/>
        </w:rPr>
      </w:pPr>
    </w:p>
    <w:p w:rsidR="004A2864" w:rsidRDefault="00EB6F14">
      <w:pPr>
        <w:pStyle w:val="Standard"/>
        <w:tabs>
          <w:tab w:val="right" w:pos="9360"/>
        </w:tabs>
        <w:jc w:val="center"/>
        <w:rPr>
          <w:rFonts w:eastAsia="Symbol"/>
          <w:b/>
          <w:bCs/>
          <w:spacing w:val="30"/>
          <w:sz w:val="22"/>
          <w:szCs w:val="22"/>
          <w:u w:val="single"/>
        </w:rPr>
      </w:pPr>
      <w:r>
        <w:rPr>
          <w:rFonts w:eastAsia="Symbol"/>
          <w:b/>
          <w:bCs/>
          <w:spacing w:val="30"/>
          <w:sz w:val="22"/>
          <w:szCs w:val="22"/>
          <w:u w:val="single"/>
        </w:rPr>
        <w:t>PROFESSIONAL EXPERIENCE</w:t>
      </w:r>
    </w:p>
    <w:p w:rsidR="004A2864" w:rsidRDefault="00EB6F14">
      <w:pPr>
        <w:pStyle w:val="Standard"/>
        <w:tabs>
          <w:tab w:val="right" w:pos="9360"/>
        </w:tabs>
        <w:jc w:val="center"/>
        <w:rPr>
          <w:rFonts w:eastAsia="Symbol"/>
          <w:i/>
          <w:iCs/>
          <w:sz w:val="22"/>
        </w:rPr>
      </w:pPr>
      <w:r>
        <w:rPr>
          <w:rFonts w:eastAsia="Symbol"/>
          <w:i/>
          <w:iCs/>
          <w:sz w:val="22"/>
        </w:rPr>
        <w:t>(Continued)</w:t>
      </w:r>
    </w:p>
    <w:p w:rsidR="004A2864" w:rsidRDefault="004A2864">
      <w:pPr>
        <w:pStyle w:val="Standard"/>
        <w:tabs>
          <w:tab w:val="right" w:pos="9360"/>
        </w:tabs>
        <w:jc w:val="center"/>
        <w:rPr>
          <w:rFonts w:eastAsia="Symbol"/>
          <w:i/>
          <w:iCs/>
          <w:sz w:val="22"/>
        </w:rPr>
      </w:pPr>
    </w:p>
    <w:p w:rsidR="004A2864" w:rsidRDefault="00EB6F14">
      <w:pPr>
        <w:pStyle w:val="Standard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Symbol"/>
          <w:sz w:val="20"/>
          <w:szCs w:val="20"/>
        </w:rPr>
        <w:t>CONNECTICUT STATE CHARTER SCHOOLS, Bridgeport, Connecticut</w:t>
      </w:r>
      <w:r>
        <w:rPr>
          <w:rFonts w:eastAsia="Symbol"/>
          <w:sz w:val="20"/>
          <w:szCs w:val="20"/>
        </w:rPr>
        <w:tab/>
        <w:t>2008 – 2012</w:t>
      </w:r>
    </w:p>
    <w:p w:rsidR="004A2864" w:rsidRDefault="00EB6F14">
      <w:pPr>
        <w:pStyle w:val="Standard"/>
        <w:tabs>
          <w:tab w:val="right" w:pos="9360"/>
        </w:tabs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(Achievement First Bridgeport Academy and New Beginnings Family Academy)</w:t>
      </w:r>
    </w:p>
    <w:p w:rsidR="004A2864" w:rsidRDefault="00EB6F14">
      <w:pPr>
        <w:pStyle w:val="Standard"/>
        <w:tabs>
          <w:tab w:val="right" w:pos="9360"/>
        </w:tabs>
        <w:rPr>
          <w:rFonts w:eastAsia="Symbol"/>
        </w:rPr>
      </w:pPr>
      <w:r>
        <w:rPr>
          <w:rFonts w:eastAsia="Symbol"/>
          <w:b/>
          <w:bCs/>
          <w:i/>
          <w:iCs/>
          <w:sz w:val="20"/>
          <w:szCs w:val="20"/>
        </w:rPr>
        <w:t>Program Director / Substitute Principal / Math Instructor</w:t>
      </w:r>
    </w:p>
    <w:p w:rsidR="004A2864" w:rsidRDefault="00EB6F14">
      <w:pPr>
        <w:pStyle w:val="Standard"/>
        <w:tabs>
          <w:tab w:val="right" w:pos="9360"/>
        </w:tabs>
        <w:spacing w:line="2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</w:rPr>
      </w:pPr>
      <w:r>
        <w:rPr>
          <w:rFonts w:eastAsia="Symbol"/>
          <w:sz w:val="20"/>
          <w:szCs w:val="20"/>
        </w:rPr>
        <w:t>Advocated for staff and children in critical mat</w:t>
      </w:r>
      <w:r>
        <w:rPr>
          <w:rFonts w:eastAsia="Symbol"/>
          <w:sz w:val="20"/>
          <w:szCs w:val="20"/>
        </w:rPr>
        <w:t>ters pertaining to the environment of the school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</w:rPr>
      </w:pPr>
      <w:r>
        <w:rPr>
          <w:rFonts w:eastAsia="Symbol"/>
          <w:sz w:val="20"/>
          <w:szCs w:val="20"/>
        </w:rPr>
        <w:t>Instilled and encouraged positive work habits with at-risk students; provided a nurturing and emotionally intelligent space of learning for students and their families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Educated parents on how to advocate for</w:t>
      </w:r>
      <w:r>
        <w:rPr>
          <w:rFonts w:eastAsia="Symbol"/>
          <w:sz w:val="20"/>
          <w:szCs w:val="20"/>
        </w:rPr>
        <w:t xml:space="preserve"> their child’s rights for the special education services they deserved.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Assisted in the Individualized Educational Plan (IEP) process.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Recognized for finding innovative methods for teaching, guidance, and motivation that resulted in unprecedented academic </w:t>
      </w:r>
      <w:r>
        <w:rPr>
          <w:rFonts w:eastAsia="Symbol"/>
          <w:sz w:val="20"/>
          <w:szCs w:val="20"/>
        </w:rPr>
        <w:t>growth for all students.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</w:rPr>
      </w:pPr>
      <w:r>
        <w:rPr>
          <w:rFonts w:eastAsia="Symbol"/>
          <w:sz w:val="20"/>
          <w:szCs w:val="20"/>
        </w:rPr>
        <w:t>Interviewed, hired, trained, and oversaw afterschool staff, as well as coordinated anti-bullying program.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</w:rPr>
      </w:pPr>
      <w:r>
        <w:rPr>
          <w:rFonts w:eastAsia="Symbol"/>
          <w:sz w:val="20"/>
          <w:szCs w:val="20"/>
        </w:rPr>
        <w:t>Facilitated meetings with academic leaders and teachers to create a more engaging, effective curriculum.</w:t>
      </w:r>
    </w:p>
    <w:p w:rsidR="004A2864" w:rsidRDefault="004A2864">
      <w:pPr>
        <w:pStyle w:val="Standard"/>
        <w:tabs>
          <w:tab w:val="right" w:pos="9360"/>
        </w:tabs>
        <w:rPr>
          <w:rFonts w:eastAsia="Symbol"/>
          <w:sz w:val="20"/>
          <w:szCs w:val="20"/>
        </w:rPr>
      </w:pPr>
    </w:p>
    <w:p w:rsidR="004A2864" w:rsidRDefault="00EB6F14">
      <w:pPr>
        <w:pStyle w:val="Standard"/>
        <w:tabs>
          <w:tab w:val="right" w:pos="9360"/>
        </w:tabs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 xml:space="preserve">ARIZONA STATE </w:t>
      </w:r>
      <w:r>
        <w:rPr>
          <w:rFonts w:eastAsia="Symbol"/>
          <w:sz w:val="20"/>
          <w:szCs w:val="20"/>
        </w:rPr>
        <w:t>PUBLIC SCHOOLS, Phoenix, Arizona</w:t>
      </w:r>
      <w:r>
        <w:rPr>
          <w:rFonts w:eastAsia="Symbol"/>
          <w:sz w:val="20"/>
          <w:szCs w:val="20"/>
        </w:rPr>
        <w:tab/>
        <w:t>2005 - 2008</w:t>
      </w:r>
    </w:p>
    <w:p w:rsidR="004A2864" w:rsidRDefault="00EB6F14">
      <w:pPr>
        <w:pStyle w:val="Standard"/>
        <w:tabs>
          <w:tab w:val="right" w:pos="9360"/>
        </w:tabs>
        <w:rPr>
          <w:rFonts w:eastAsia="Symbol"/>
        </w:rPr>
      </w:pPr>
      <w:r>
        <w:rPr>
          <w:rFonts w:eastAsia="Symbol"/>
          <w:sz w:val="20"/>
          <w:szCs w:val="20"/>
        </w:rPr>
        <w:t>(Deer Valley School District and Kyrene School District)</w:t>
      </w:r>
      <w:r>
        <w:rPr>
          <w:rFonts w:eastAsia="Symbol"/>
          <w:sz w:val="20"/>
          <w:szCs w:val="20"/>
        </w:rPr>
        <w:tab/>
      </w:r>
    </w:p>
    <w:p w:rsidR="004A2864" w:rsidRDefault="00EB6F14">
      <w:pPr>
        <w:pStyle w:val="Standard"/>
        <w:tabs>
          <w:tab w:val="right" w:pos="9360"/>
        </w:tabs>
        <w:rPr>
          <w:rFonts w:eastAsia="Symbol"/>
        </w:rPr>
      </w:pPr>
      <w:r>
        <w:rPr>
          <w:rFonts w:eastAsia="Symbol"/>
          <w:b/>
          <w:bCs/>
          <w:i/>
          <w:iCs/>
          <w:sz w:val="20"/>
          <w:szCs w:val="20"/>
        </w:rPr>
        <w:t>8</w:t>
      </w:r>
      <w:r>
        <w:rPr>
          <w:rFonts w:eastAsia="Symbol"/>
          <w:b/>
          <w:bCs/>
          <w:i/>
          <w:iCs/>
          <w:sz w:val="20"/>
          <w:szCs w:val="20"/>
          <w:vertAlign w:val="superscript"/>
        </w:rPr>
        <w:t>th</w:t>
      </w:r>
      <w:r>
        <w:rPr>
          <w:rFonts w:eastAsia="Symbol"/>
          <w:b/>
          <w:bCs/>
          <w:i/>
          <w:iCs/>
          <w:sz w:val="20"/>
          <w:szCs w:val="20"/>
        </w:rPr>
        <w:t xml:space="preserve"> Grade Math and Science Instructor</w:t>
      </w:r>
    </w:p>
    <w:p w:rsidR="004A2864" w:rsidRDefault="00EB6F14">
      <w:pPr>
        <w:pStyle w:val="Standard"/>
        <w:tabs>
          <w:tab w:val="right" w:pos="9360"/>
        </w:tabs>
        <w:spacing w:line="2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</w:rPr>
      </w:pPr>
      <w:r>
        <w:rPr>
          <w:rFonts w:eastAsia="Symbol"/>
          <w:sz w:val="20"/>
        </w:rPr>
        <w:t>Provided instruction to students within middle and upper-class neighborhoods.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</w:rPr>
      </w:pPr>
      <w:r>
        <w:rPr>
          <w:rFonts w:eastAsia="Symbol"/>
          <w:sz w:val="20"/>
          <w:szCs w:val="20"/>
        </w:rPr>
        <w:t>Recognized for guiding students in</w:t>
      </w:r>
      <w:r>
        <w:rPr>
          <w:rFonts w:eastAsia="Symbol"/>
          <w:sz w:val="20"/>
          <w:szCs w:val="20"/>
        </w:rPr>
        <w:t xml:space="preserve"> soft-skills as well as improving academic mindsets.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Actively sought by parents to tutor and mentor children outside of class.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Assisted, validated children that were addicted to prescription drugs; sought resources and agencies to assist.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</w:rPr>
      </w:pPr>
      <w:r>
        <w:rPr>
          <w:rFonts w:eastAsia="Symbol"/>
          <w:sz w:val="20"/>
          <w:szCs w:val="20"/>
        </w:rPr>
        <w:t>Designed new, and</w:t>
      </w:r>
      <w:r>
        <w:rPr>
          <w:rFonts w:eastAsia="Symbol"/>
          <w:sz w:val="20"/>
          <w:szCs w:val="20"/>
        </w:rPr>
        <w:t xml:space="preserve"> revamped existing, programs to integrate social skills and self-respect.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</w:rPr>
      </w:pPr>
      <w:r>
        <w:rPr>
          <w:rFonts w:eastAsia="Symbol"/>
          <w:sz w:val="20"/>
          <w:szCs w:val="20"/>
        </w:rPr>
        <w:t>Prepared students to achieve highest results in the district on State Math Exams (AIMS)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</w:rPr>
      </w:pPr>
      <w:r>
        <w:rPr>
          <w:rFonts w:eastAsia="Symbol"/>
          <w:sz w:val="20"/>
          <w:szCs w:val="20"/>
        </w:rPr>
        <w:t>Drove State Science Exams (AIMS) to noteworthy scores.</w:t>
      </w:r>
    </w:p>
    <w:p w:rsidR="004A2864" w:rsidRDefault="004A2864">
      <w:pPr>
        <w:pStyle w:val="Standard"/>
        <w:rPr>
          <w:rFonts w:eastAsia="Symbol"/>
          <w:sz w:val="20"/>
          <w:szCs w:val="20"/>
        </w:rPr>
      </w:pPr>
    </w:p>
    <w:p w:rsidR="004A2864" w:rsidRDefault="00EB6F14">
      <w:pPr>
        <w:pStyle w:val="Standard"/>
        <w:tabs>
          <w:tab w:val="right" w:pos="9360"/>
        </w:tabs>
        <w:rPr>
          <w:rFonts w:eastAsia="Symbol"/>
        </w:rPr>
      </w:pPr>
      <w:r>
        <w:rPr>
          <w:rFonts w:eastAsia="Symbol"/>
          <w:sz w:val="20"/>
          <w:szCs w:val="20"/>
        </w:rPr>
        <w:t>NEW YORK STATE PUBLIC SCHOOLS, Queens</w:t>
      </w:r>
      <w:r>
        <w:rPr>
          <w:rFonts w:eastAsia="Symbol"/>
          <w:sz w:val="20"/>
          <w:szCs w:val="20"/>
        </w:rPr>
        <w:t>, New York</w:t>
      </w:r>
      <w:r>
        <w:rPr>
          <w:rFonts w:eastAsia="Symbol"/>
          <w:sz w:val="20"/>
          <w:szCs w:val="20"/>
        </w:rPr>
        <w:tab/>
        <w:t>2003 - 2005</w:t>
      </w:r>
    </w:p>
    <w:p w:rsidR="004A2864" w:rsidRDefault="00EB6F14">
      <w:pPr>
        <w:pStyle w:val="Standard"/>
        <w:tabs>
          <w:tab w:val="right" w:pos="9360"/>
        </w:tabs>
        <w:rPr>
          <w:rFonts w:eastAsia="Symbol"/>
        </w:rPr>
      </w:pPr>
      <w:r>
        <w:rPr>
          <w:rFonts w:eastAsia="Symbol"/>
          <w:sz w:val="20"/>
          <w:szCs w:val="20"/>
        </w:rPr>
        <w:t>(Robert Goddard Middle School 202)</w:t>
      </w:r>
      <w:r>
        <w:rPr>
          <w:rFonts w:eastAsia="Symbol"/>
          <w:sz w:val="20"/>
          <w:szCs w:val="20"/>
        </w:rPr>
        <w:tab/>
      </w:r>
    </w:p>
    <w:p w:rsidR="004A2864" w:rsidRDefault="00EB6F14">
      <w:pPr>
        <w:pStyle w:val="Standard"/>
        <w:tabs>
          <w:tab w:val="right" w:pos="9360"/>
        </w:tabs>
        <w:rPr>
          <w:rFonts w:eastAsia="Symbol"/>
        </w:rPr>
      </w:pPr>
      <w:r>
        <w:rPr>
          <w:rFonts w:eastAsia="Symbol"/>
          <w:b/>
          <w:bCs/>
          <w:i/>
          <w:iCs/>
          <w:sz w:val="20"/>
          <w:szCs w:val="20"/>
        </w:rPr>
        <w:t>Math Instructor (8</w:t>
      </w:r>
      <w:r>
        <w:rPr>
          <w:rFonts w:eastAsia="Symbol"/>
          <w:b/>
          <w:bCs/>
          <w:i/>
          <w:iCs/>
          <w:sz w:val="20"/>
          <w:szCs w:val="20"/>
          <w:vertAlign w:val="superscript"/>
        </w:rPr>
        <w:t>th</w:t>
      </w:r>
      <w:r>
        <w:rPr>
          <w:rFonts w:eastAsia="Symbol"/>
          <w:b/>
          <w:bCs/>
          <w:i/>
          <w:iCs/>
          <w:sz w:val="20"/>
          <w:szCs w:val="20"/>
        </w:rPr>
        <w:t xml:space="preserve"> Grade)</w:t>
      </w:r>
    </w:p>
    <w:p w:rsidR="004A2864" w:rsidRDefault="00EB6F14">
      <w:pPr>
        <w:pStyle w:val="Standard"/>
        <w:tabs>
          <w:tab w:val="right" w:pos="9360"/>
        </w:tabs>
        <w:spacing w:line="20" w:lineRule="exac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</w:rPr>
      </w:pPr>
      <w:r>
        <w:rPr>
          <w:rFonts w:eastAsia="Symbol"/>
          <w:sz w:val="20"/>
          <w:szCs w:val="20"/>
        </w:rPr>
        <w:t>Worked with high-risk, inner-city students where gang activity was prevalent during school hours.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</w:rPr>
      </w:pPr>
      <w:r>
        <w:rPr>
          <w:rFonts w:eastAsia="Symbol"/>
          <w:sz w:val="20"/>
          <w:szCs w:val="20"/>
        </w:rPr>
        <w:t>Majorly impacted the behavior of students through compassion and emot</w:t>
      </w:r>
      <w:r>
        <w:rPr>
          <w:rFonts w:eastAsia="Symbol"/>
          <w:sz w:val="20"/>
          <w:szCs w:val="20"/>
        </w:rPr>
        <w:t>ional intelligence.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</w:rPr>
      </w:pPr>
      <w:r>
        <w:rPr>
          <w:rFonts w:eastAsia="Symbol"/>
          <w:sz w:val="20"/>
          <w:szCs w:val="20"/>
        </w:rPr>
        <w:t>Quickly established respect and trust; received many faculty accolades and a standing ovation at graduation.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  <w:sz w:val="20"/>
          <w:szCs w:val="20"/>
        </w:rPr>
      </w:pPr>
      <w:r>
        <w:rPr>
          <w:rFonts w:eastAsia="Symbol"/>
          <w:sz w:val="20"/>
          <w:szCs w:val="20"/>
        </w:rPr>
        <w:t>Taught mathematics and prepared students for NYS Standardized Math Exam; created hands-on activities, rubrics, special projects</w:t>
      </w:r>
      <w:r>
        <w:rPr>
          <w:rFonts w:eastAsia="Symbol"/>
          <w:sz w:val="20"/>
          <w:szCs w:val="20"/>
        </w:rPr>
        <w:t>, performance evaluations, and lesson plans that improved learning and retention.</w:t>
      </w:r>
    </w:p>
    <w:p w:rsidR="004A2864" w:rsidRDefault="00EB6F14">
      <w:pPr>
        <w:pStyle w:val="Standard"/>
        <w:numPr>
          <w:ilvl w:val="0"/>
          <w:numId w:val="5"/>
        </w:numPr>
        <w:ind w:left="360" w:hanging="270"/>
        <w:rPr>
          <w:rFonts w:eastAsia="Symbol"/>
        </w:rPr>
      </w:pPr>
      <w:r>
        <w:rPr>
          <w:rFonts w:eastAsia="Symbol"/>
          <w:sz w:val="20"/>
          <w:szCs w:val="20"/>
        </w:rPr>
        <w:t>Had IEP meetings with parents and educators.</w:t>
      </w:r>
    </w:p>
    <w:p w:rsidR="004A2864" w:rsidRDefault="004A2864">
      <w:pPr>
        <w:pStyle w:val="Standard"/>
        <w:spacing w:line="200" w:lineRule="exact"/>
        <w:rPr>
          <w:rFonts w:eastAsia="Symbol"/>
          <w:sz w:val="22"/>
          <w:szCs w:val="20"/>
        </w:rPr>
      </w:pPr>
    </w:p>
    <w:p w:rsidR="004A2864" w:rsidRDefault="004A2864">
      <w:pPr>
        <w:pStyle w:val="Standard"/>
        <w:spacing w:line="200" w:lineRule="exact"/>
        <w:rPr>
          <w:rFonts w:eastAsia="Symbol"/>
          <w:sz w:val="22"/>
        </w:rPr>
      </w:pPr>
    </w:p>
    <w:p w:rsidR="004A2864" w:rsidRDefault="00EB6F14">
      <w:pPr>
        <w:pStyle w:val="Standard"/>
        <w:jc w:val="center"/>
        <w:rPr>
          <w:rFonts w:eastAsia="Symbol"/>
        </w:rPr>
      </w:pPr>
      <w:r>
        <w:rPr>
          <w:rFonts w:eastAsia="Symbol"/>
          <w:b/>
          <w:bCs/>
          <w:spacing w:val="30"/>
          <w:sz w:val="26"/>
          <w:u w:val="single"/>
        </w:rPr>
        <w:t>E</w:t>
      </w:r>
      <w:r>
        <w:rPr>
          <w:rFonts w:eastAsia="Symbol"/>
          <w:b/>
          <w:bCs/>
          <w:spacing w:val="30"/>
          <w:sz w:val="22"/>
          <w:u w:val="single"/>
        </w:rPr>
        <w:t>DUCATION</w:t>
      </w:r>
    </w:p>
    <w:p w:rsidR="004A2864" w:rsidRDefault="004A2864">
      <w:pPr>
        <w:pStyle w:val="Standard"/>
        <w:jc w:val="center"/>
        <w:rPr>
          <w:rFonts w:eastAsia="Symbol"/>
          <w:b/>
          <w:bCs/>
          <w:spacing w:val="30"/>
          <w:sz w:val="22"/>
          <w:u w:val="single"/>
        </w:rPr>
      </w:pPr>
    </w:p>
    <w:p w:rsidR="004A2864" w:rsidRDefault="004A2864">
      <w:pPr>
        <w:pStyle w:val="Standard"/>
        <w:rPr>
          <w:rFonts w:eastAsia="Symbol"/>
          <w:b/>
          <w:bCs/>
          <w:spacing w:val="30"/>
          <w:sz w:val="8"/>
          <w:szCs w:val="8"/>
          <w:u w:val="single"/>
        </w:rPr>
      </w:pPr>
    </w:p>
    <w:p w:rsidR="004A2864" w:rsidRDefault="00EB6F14">
      <w:pPr>
        <w:pStyle w:val="Standard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center"/>
        <w:rPr>
          <w:rFonts w:eastAsia="Symbol"/>
        </w:rPr>
      </w:pPr>
      <w:r>
        <w:rPr>
          <w:rFonts w:eastAsia="Symbol"/>
          <w:sz w:val="20"/>
          <w:szCs w:val="20"/>
        </w:rPr>
        <w:t xml:space="preserve">UNIVERSITY OF BRIGEPORT, Bridgeport, Connecticut - </w:t>
      </w:r>
      <w:r>
        <w:rPr>
          <w:rFonts w:eastAsia="Symbol"/>
          <w:i/>
          <w:sz w:val="20"/>
          <w:szCs w:val="20"/>
        </w:rPr>
        <w:t>2012</w:t>
      </w:r>
    </w:p>
    <w:p w:rsidR="004A2864" w:rsidRDefault="00EB6F14">
      <w:pPr>
        <w:pStyle w:val="Standard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center"/>
        <w:rPr>
          <w:rFonts w:eastAsia="Symbol"/>
        </w:rPr>
      </w:pPr>
      <w:r>
        <w:rPr>
          <w:rFonts w:eastAsia="Symbol"/>
          <w:b/>
          <w:bCs/>
          <w:i/>
          <w:iCs/>
          <w:sz w:val="20"/>
          <w:szCs w:val="20"/>
        </w:rPr>
        <w:t>Master of Science in Middle School Mathematics / Cum Laude</w:t>
      </w:r>
      <w:r>
        <w:rPr>
          <w:rFonts w:eastAsia="Symbol"/>
          <w:b/>
          <w:bCs/>
          <w:i/>
          <w:iCs/>
          <w:sz w:val="20"/>
          <w:szCs w:val="20"/>
        </w:rPr>
        <w:br/>
      </w:r>
    </w:p>
    <w:p w:rsidR="004A2864" w:rsidRDefault="00EB6F14">
      <w:pPr>
        <w:pStyle w:val="Standard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center"/>
        <w:rPr>
          <w:rFonts w:eastAsia="Symbol"/>
        </w:rPr>
      </w:pPr>
      <w:r>
        <w:rPr>
          <w:rFonts w:eastAsia="Symbol"/>
          <w:sz w:val="20"/>
          <w:szCs w:val="20"/>
        </w:rPr>
        <w:t xml:space="preserve">ST. JOHN’S UNIVERSITY, Jamaica, New York - </w:t>
      </w:r>
      <w:r>
        <w:rPr>
          <w:rFonts w:eastAsia="Symbol"/>
          <w:i/>
          <w:sz w:val="20"/>
          <w:szCs w:val="20"/>
        </w:rPr>
        <w:t>2003</w:t>
      </w:r>
    </w:p>
    <w:p w:rsidR="004A2864" w:rsidRDefault="00EB6F14">
      <w:pPr>
        <w:pStyle w:val="Standard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center"/>
        <w:rPr>
          <w:rFonts w:eastAsia="Symbol"/>
        </w:rPr>
      </w:pPr>
      <w:r>
        <w:rPr>
          <w:rFonts w:eastAsia="Symbol"/>
          <w:b/>
          <w:bCs/>
          <w:i/>
          <w:iCs/>
          <w:sz w:val="20"/>
          <w:szCs w:val="20"/>
        </w:rPr>
        <w:t>Bachelor of Science in Elementary Education with Concentration in Mathematics</w:t>
      </w:r>
    </w:p>
    <w:p w:rsidR="004A2864" w:rsidRDefault="004A2864">
      <w:pPr>
        <w:pStyle w:val="Standard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center"/>
        <w:rPr>
          <w:rFonts w:eastAsia="Symbol"/>
          <w:b/>
          <w:bCs/>
          <w:i/>
          <w:iCs/>
          <w:sz w:val="20"/>
          <w:szCs w:val="20"/>
        </w:rPr>
      </w:pPr>
    </w:p>
    <w:p w:rsidR="004A2864" w:rsidRDefault="004A2864">
      <w:pPr>
        <w:pStyle w:val="Standard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rFonts w:eastAsia="Symbol"/>
          <w:b/>
          <w:bCs/>
          <w:i/>
          <w:iCs/>
          <w:sz w:val="20"/>
          <w:szCs w:val="20"/>
        </w:rPr>
      </w:pPr>
    </w:p>
    <w:p w:rsidR="004A2864" w:rsidRDefault="00EB6F14">
      <w:pPr>
        <w:pStyle w:val="Standard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center"/>
        <w:rPr>
          <w:rFonts w:eastAsia="Symbol"/>
          <w:b/>
          <w:bCs/>
          <w:iCs/>
          <w:sz w:val="22"/>
          <w:szCs w:val="22"/>
          <w:u w:val="single"/>
        </w:rPr>
      </w:pPr>
      <w:r>
        <w:rPr>
          <w:rFonts w:eastAsia="Symbol"/>
          <w:b/>
          <w:bCs/>
          <w:iCs/>
          <w:sz w:val="22"/>
          <w:szCs w:val="22"/>
          <w:u w:val="single"/>
        </w:rPr>
        <w:t>TECHNOLOGY</w:t>
      </w:r>
    </w:p>
    <w:p w:rsidR="004A2864" w:rsidRDefault="004A2864">
      <w:pPr>
        <w:pStyle w:val="Standard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center"/>
        <w:rPr>
          <w:rFonts w:eastAsia="Symbol"/>
          <w:b/>
          <w:bCs/>
          <w:iCs/>
          <w:sz w:val="20"/>
          <w:szCs w:val="20"/>
          <w:u w:val="single"/>
        </w:rPr>
      </w:pPr>
    </w:p>
    <w:p w:rsidR="004A2864" w:rsidRDefault="00EB6F14">
      <w:pPr>
        <w:pStyle w:val="Standard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center"/>
        <w:rPr>
          <w:rFonts w:eastAsia="Symbol"/>
        </w:rPr>
      </w:pPr>
      <w:r>
        <w:rPr>
          <w:rFonts w:eastAsia="Symbol"/>
          <w:bCs/>
          <w:iCs/>
          <w:sz w:val="20"/>
          <w:szCs w:val="20"/>
        </w:rPr>
        <w:t>Microsoft Office Suite │PREZI Presentation Software│Student Attendance &amp; Management Database</w:t>
      </w:r>
    </w:p>
    <w:p w:rsidR="004A2864" w:rsidRDefault="00EB6F14">
      <w:pPr>
        <w:pStyle w:val="Standard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jc w:val="center"/>
        <w:rPr>
          <w:rFonts w:eastAsia="Symbol"/>
        </w:rPr>
      </w:pPr>
      <w:r>
        <w:rPr>
          <w:rFonts w:eastAsia="Symbol"/>
          <w:bCs/>
          <w:iCs/>
          <w:sz w:val="20"/>
          <w:szCs w:val="20"/>
        </w:rPr>
        <w:t>Documentation Softwar</w:t>
      </w:r>
      <w:r>
        <w:rPr>
          <w:rFonts w:eastAsia="Symbol"/>
          <w:bCs/>
          <w:iCs/>
          <w:sz w:val="20"/>
          <w:szCs w:val="20"/>
        </w:rPr>
        <w:t>e Systems │Website Design &amp; Management │Social Media Maintenance</w:t>
      </w:r>
    </w:p>
    <w:p w:rsidR="004A2864" w:rsidRDefault="004A2864">
      <w:pPr>
        <w:pStyle w:val="Standard"/>
        <w:tabs>
          <w:tab w:val="left" w:pos="360"/>
          <w:tab w:val="left" w:pos="720"/>
          <w:tab w:val="left" w:pos="3600"/>
          <w:tab w:val="left" w:pos="3960"/>
          <w:tab w:val="left" w:pos="6480"/>
          <w:tab w:val="left" w:pos="6840"/>
        </w:tabs>
        <w:rPr>
          <w:rFonts w:eastAsia="Symbol"/>
          <w:bCs/>
          <w:iCs/>
          <w:sz w:val="20"/>
          <w:szCs w:val="20"/>
        </w:rPr>
      </w:pPr>
    </w:p>
    <w:p w:rsidR="004A2864" w:rsidRDefault="004A2864">
      <w:pPr>
        <w:pStyle w:val="Standard"/>
        <w:rPr>
          <w:rFonts w:eastAsia="Symbol"/>
          <w:sz w:val="21"/>
        </w:rPr>
      </w:pPr>
    </w:p>
    <w:sectPr w:rsidR="004A2864">
      <w:headerReference w:type="default" r:id="rId10"/>
      <w:footerReference w:type="default" r:id="rId11"/>
      <w:pgSz w:w="12240" w:h="15840"/>
      <w:pgMar w:top="776" w:right="1440" w:bottom="7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6F14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B6F1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8D" w:rsidRDefault="00EB6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6F1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B6F1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8D" w:rsidRDefault="00EB6F14">
    <w:pPr>
      <w:pStyle w:val="Heading9"/>
      <w:rPr>
        <w:rFonts w:ascii="Times New Roman" w:hAnsi="Times New Roman" w:cs="Times New Roman"/>
        <w:lang w:eastAsia="en-US"/>
      </w:rPr>
    </w:pPr>
    <w:r>
      <w:rPr>
        <w:rFonts w:ascii="Times New Roman" w:hAnsi="Times New Roman" w:cs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F96707" wp14:editId="0EF2440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373" cy="9555845"/>
              <wp:effectExtent l="0" t="0" r="15027" b="26305"/>
              <wp:wrapNone/>
              <wp:docPr id="1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373" cy="9555845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noFill/>
                      <a:ln w="15819">
                        <a:solidFill>
                          <a:srgbClr val="767171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16408D" w:rsidRDefault="00EB6F14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square" lIns="158739" tIns="82478" rIns="158739" bIns="82478" anchor="ctr" anchorCtr="0" compatLnSpc="0"/>
                  </wps:wsp>
                </a:graphicData>
              </a:graphic>
            </wp:anchor>
          </w:drawing>
        </mc:Choice>
        <mc:Fallback>
          <w:pict>
            <v:shape id="Rectangle 222" o:spid="_x0000_s1026" style="position:absolute;margin-left:0;margin-top:0;width:580.8pt;height:752.45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" adj="-11796480,,5400" path="m,l21600,r,21600l,21600,,xe" filled="f" strokecolor="#767171" strokeweight=".43942mm">
              <v:stroke joinstyle="miter"/>
              <v:formulas/>
              <v:path arrowok="t" o:connecttype="custom" o:connectlocs="3688187,0;7376373,4777923;3688187,9555845;0,4777923" o:connectangles="270,0,90,180" textboxrect="0,0,21600,21600"/>
              <v:textbox inset="4.40942mm,2.29106mm,4.40942mm,2.29106mm">
                <w:txbxContent>
                  <w:p w:rsidR="0016408D" w:rsidRDefault="00EB6F14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6408D" w:rsidRDefault="00EB6F14">
    <w:pPr>
      <w:pStyle w:val="Standard"/>
      <w:spacing w:line="264" w:lineRule="auto"/>
    </w:pPr>
  </w:p>
  <w:p w:rsidR="0016408D" w:rsidRDefault="00EB6F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08D" w:rsidRDefault="00EB6F14">
    <w:pPr>
      <w:pStyle w:val="Heading9"/>
      <w:rPr>
        <w:rFonts w:ascii="Times New Roman" w:hAnsi="Times New Roman" w:cs="Times New Roman"/>
        <w:lang w:eastAsia="en-US"/>
      </w:rPr>
    </w:pPr>
    <w:r>
      <w:rPr>
        <w:rFonts w:ascii="Times New Roman" w:hAnsi="Times New Roman" w:cs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373" cy="9555845"/>
              <wp:effectExtent l="0" t="0" r="15027" b="26305"/>
              <wp:wrapNone/>
              <wp:docPr id="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373" cy="9555845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0"/>
                            </a:lnTo>
                            <a:lnTo>
                              <a:pt x="f1" y="f1"/>
                            </a:lnTo>
                            <a:lnTo>
                              <a:pt x="f0" y="f1"/>
                            </a:lnTo>
                            <a:lnTo>
                              <a:pt x="f0" y="f0"/>
                            </a:lnTo>
                            <a:close/>
                          </a:path>
                        </a:pathLst>
                      </a:custGeom>
                      <a:noFill/>
                      <a:ln w="15819">
                        <a:solidFill>
                          <a:srgbClr val="767171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:rsidR="0016408D" w:rsidRDefault="00EB6F14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vert="horz" wrap="square" lIns="158739" tIns="82478" rIns="158739" bIns="82478" anchor="ctr" anchorCtr="0" compatLnSpc="0"/>
                  </wps:wsp>
                </a:graphicData>
              </a:graphic>
            </wp:anchor>
          </w:drawing>
        </mc:Choice>
        <mc:Fallback>
          <w:pict>
            <v:shape id="_x0000_s1027" style="position:absolute;margin-left:0;margin-top:0;width:580.8pt;height:752.45pt;z-index:-25165516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" adj="-11796480,,5400" path="m,l21600,r,21600l,21600,,xe" filled="f" strokecolor="#767171" strokeweight=".43942mm">
              <v:stroke joinstyle="miter"/>
              <v:formulas/>
              <v:path arrowok="t" o:connecttype="custom" o:connectlocs="3688187,0;7376373,4777923;3688187,9555845;0,4777923" o:connectangles="270,0,90,180" textboxrect="0,0,21600,21600"/>
              <v:textbox inset="4.40942mm,2.29106mm,4.40942mm,2.29106mm">
                <w:txbxContent>
                  <w:p w:rsidR="0016408D" w:rsidRDefault="00EB6F14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6408D" w:rsidRDefault="00EB6F14">
    <w:pPr>
      <w:pStyle w:val="Standard"/>
      <w:spacing w:line="264" w:lineRule="auto"/>
    </w:pPr>
  </w:p>
  <w:p w:rsidR="0016408D" w:rsidRDefault="00EB6F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61B"/>
    <w:multiLevelType w:val="multilevel"/>
    <w:tmpl w:val="B8088C40"/>
    <w:styleLink w:val="WW8Num3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917714A"/>
    <w:multiLevelType w:val="multilevel"/>
    <w:tmpl w:val="02D63D80"/>
    <w:styleLink w:val="WW8Num5"/>
    <w:lvl w:ilvl="0">
      <w:numFmt w:val="bullet"/>
      <w:lvlText w:val=""/>
      <w:lvlJc w:val="left"/>
      <w:rPr>
        <w:rFonts w:ascii="Symbol" w:hAnsi="Symbol" w:cs="Symbol"/>
        <w:sz w:val="18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9744C4E"/>
    <w:multiLevelType w:val="multilevel"/>
    <w:tmpl w:val="03F41C3C"/>
    <w:styleLink w:val="WW8Num13"/>
    <w:lvl w:ilvl="0">
      <w:numFmt w:val="bullet"/>
      <w:lvlText w:val=""/>
      <w:lvlJc w:val="left"/>
      <w:rPr>
        <w:rFonts w:ascii="Wingdings" w:hAnsi="Wingdings" w:cs="Wingdings"/>
        <w:b w:val="0"/>
        <w:i w:val="0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99B3CCA"/>
    <w:multiLevelType w:val="multilevel"/>
    <w:tmpl w:val="8DD21740"/>
    <w:styleLink w:val="WW8Num8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FA67F0D"/>
    <w:multiLevelType w:val="multilevel"/>
    <w:tmpl w:val="F2D44A0C"/>
    <w:styleLink w:val="WW8Num17"/>
    <w:lvl w:ilvl="0">
      <w:numFmt w:val="bullet"/>
      <w:lvlText w:val=""/>
      <w:lvlJc w:val="left"/>
      <w:rPr>
        <w:rFonts w:ascii="Symbol" w:hAnsi="Symbol" w:cs="Symbol"/>
        <w:sz w:val="18"/>
      </w:rPr>
    </w:lvl>
    <w:lvl w:ilvl="1">
      <w:numFmt w:val="bullet"/>
      <w:lvlText w:val=""/>
      <w:lvlJc w:val="left"/>
      <w:rPr>
        <w:rFonts w:ascii="Symbol" w:hAnsi="Symbol" w:cs="Symbol"/>
        <w:sz w:val="18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1484521B"/>
    <w:multiLevelType w:val="multilevel"/>
    <w:tmpl w:val="5F2A5D3C"/>
    <w:styleLink w:val="WW8Num10"/>
    <w:lvl w:ilvl="0">
      <w:numFmt w:val="bullet"/>
      <w:lvlText w:val=""/>
      <w:lvlJc w:val="left"/>
      <w:rPr>
        <w:rFonts w:ascii="Symbol" w:hAnsi="Symbol" w:cs="Symbol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1BD619F7"/>
    <w:multiLevelType w:val="multilevel"/>
    <w:tmpl w:val="7DE40EC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00D4D56"/>
    <w:multiLevelType w:val="multilevel"/>
    <w:tmpl w:val="4A62F1F0"/>
    <w:styleLink w:val="WW8Num12"/>
    <w:lvl w:ilvl="0">
      <w:numFmt w:val="bullet"/>
      <w:lvlText w:val=""/>
      <w:lvlJc w:val="left"/>
      <w:rPr>
        <w:rFonts w:ascii="Wingdings" w:hAnsi="Wingdings" w:cs="Wingdings"/>
        <w:b w:val="0"/>
        <w:i w:val="0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2304668"/>
    <w:multiLevelType w:val="multilevel"/>
    <w:tmpl w:val="AAA402DE"/>
    <w:styleLink w:val="WW8Num11"/>
    <w:lvl w:ilvl="0">
      <w:numFmt w:val="bullet"/>
      <w:lvlText w:val=""/>
      <w:lvlJc w:val="left"/>
      <w:rPr>
        <w:rFonts w:ascii="Symbol" w:hAnsi="Symbol" w:cs="Symbol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5E97A9E"/>
    <w:multiLevelType w:val="multilevel"/>
    <w:tmpl w:val="93408F4C"/>
    <w:styleLink w:val="WW8Num15"/>
    <w:lvl w:ilvl="0">
      <w:numFmt w:val="bullet"/>
      <w:lvlText w:val=""/>
      <w:lvlJc w:val="left"/>
      <w:rPr>
        <w:rFonts w:ascii="Symbol" w:hAnsi="Symbol" w:cs="Symbol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6A767C5"/>
    <w:multiLevelType w:val="multilevel"/>
    <w:tmpl w:val="8A64B5A6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11">
    <w:nsid w:val="3A256B97"/>
    <w:multiLevelType w:val="multilevel"/>
    <w:tmpl w:val="B3929DCC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C007937"/>
    <w:multiLevelType w:val="multilevel"/>
    <w:tmpl w:val="F44A3DB0"/>
    <w:styleLink w:val="WW8Num7"/>
    <w:lvl w:ilvl="0">
      <w:numFmt w:val="bullet"/>
      <w:lvlText w:val=""/>
      <w:lvlJc w:val="left"/>
      <w:rPr>
        <w:rFonts w:ascii="Symbol" w:hAnsi="Symbol" w:cs="Symbol"/>
        <w:sz w:val="18"/>
      </w:rPr>
    </w:lvl>
    <w:lvl w:ilvl="1">
      <w:numFmt w:val="bullet"/>
      <w:lvlText w:val=""/>
      <w:lvlJc w:val="left"/>
      <w:rPr>
        <w:rFonts w:ascii="Symbol" w:hAnsi="Symbol" w:cs="Symbol"/>
        <w:sz w:val="18"/>
      </w:rPr>
    </w:lvl>
    <w:lvl w:ilvl="2">
      <w:numFmt w:val="bullet"/>
      <w:lvlText w:val="►"/>
      <w:lvlJc w:val="left"/>
      <w:rPr>
        <w:rFonts w:ascii="Times New Roman" w:hAnsi="Times New Roman" w:cs="Times New Roman"/>
        <w:color w:val="000000"/>
        <w:sz w:val="12"/>
      </w:rPr>
    </w:lvl>
    <w:lvl w:ilvl="3">
      <w:numFmt w:val="bullet"/>
      <w:lvlText w:val=""/>
      <w:lvlJc w:val="left"/>
      <w:rPr>
        <w:rFonts w:ascii="Symbol" w:hAnsi="Symbol" w:cs="Symbol"/>
        <w:sz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559C13A6"/>
    <w:multiLevelType w:val="multilevel"/>
    <w:tmpl w:val="DAA0B0D4"/>
    <w:styleLink w:val="WW8Num14"/>
    <w:lvl w:ilvl="0">
      <w:numFmt w:val="bullet"/>
      <w:lvlText w:val=""/>
      <w:lvlJc w:val="left"/>
      <w:rPr>
        <w:rFonts w:ascii="Symbol" w:hAnsi="Symbol" w:cs="Symbol"/>
        <w:sz w:val="18"/>
      </w:rPr>
    </w:lvl>
    <w:lvl w:ilvl="1">
      <w:numFmt w:val="bullet"/>
      <w:lvlText w:val=""/>
      <w:lvlJc w:val="left"/>
      <w:rPr>
        <w:rFonts w:ascii="Symbol" w:hAnsi="Symbol" w:cs="Symbol"/>
        <w:sz w:val="18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66AB6EB7"/>
    <w:multiLevelType w:val="multilevel"/>
    <w:tmpl w:val="684A6F4E"/>
    <w:styleLink w:val="WW8Num6"/>
    <w:lvl w:ilvl="0">
      <w:numFmt w:val="bullet"/>
      <w:lvlText w:val=""/>
      <w:lvlJc w:val="left"/>
      <w:rPr>
        <w:rFonts w:ascii="Symbol" w:hAnsi="Symbol" w:cs="Symbol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77124717"/>
    <w:multiLevelType w:val="multilevel"/>
    <w:tmpl w:val="09F8A994"/>
    <w:styleLink w:val="WW8Num4"/>
    <w:lvl w:ilvl="0">
      <w:numFmt w:val="bullet"/>
      <w:lvlText w:val=""/>
      <w:lvlJc w:val="left"/>
      <w:rPr>
        <w:rFonts w:ascii="Symbol" w:hAnsi="Symbol" w:cs="Symbol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7ECF0D0C"/>
    <w:multiLevelType w:val="multilevel"/>
    <w:tmpl w:val="734CA526"/>
    <w:styleLink w:val="WW8Num16"/>
    <w:lvl w:ilvl="0">
      <w:numFmt w:val="bullet"/>
      <w:lvlText w:val=""/>
      <w:lvlJc w:val="left"/>
      <w:rPr>
        <w:rFonts w:ascii="Symbol" w:hAnsi="Symbol" w:cs="Symbol"/>
        <w:sz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  <w:num w:numId="15">
    <w:abstractNumId w:val="9"/>
  </w:num>
  <w:num w:numId="16">
    <w:abstractNumId w:val="16"/>
  </w:num>
  <w:num w:numId="17">
    <w:abstractNumId w:val="4"/>
  </w:num>
  <w:num w:numId="18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2864"/>
    <w:rsid w:val="004A2864"/>
    <w:rsid w:val="00A50FFC"/>
    <w:rsid w:val="00E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rFonts w:ascii="Cambria" w:hAnsi="Cambria" w:cs="Cambria"/>
      <w:b/>
      <w:sz w:val="32"/>
      <w:szCs w:val="20"/>
    </w:rPr>
  </w:style>
  <w:style w:type="paragraph" w:styleId="Heading2">
    <w:name w:val="heading 2"/>
    <w:basedOn w:val="Standard"/>
    <w:next w:val="Standard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center"/>
      <w:outlineLvl w:val="1"/>
    </w:pPr>
    <w:rPr>
      <w:rFonts w:ascii="Cambria" w:hAnsi="Cambria" w:cs="Cambria"/>
      <w:b/>
      <w:i/>
      <w:sz w:val="28"/>
      <w:szCs w:val="20"/>
    </w:rPr>
  </w:style>
  <w:style w:type="paragraph" w:styleId="Heading3">
    <w:name w:val="heading 3"/>
    <w:basedOn w:val="Standard"/>
    <w:next w:val="Standard"/>
    <w:pPr>
      <w:keepNext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Calibri" w:hAnsi="Calibri" w:cs="Calibri"/>
      <w:b/>
      <w:sz w:val="28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rFonts w:ascii="Calibri" w:hAnsi="Calibri" w:cs="Calibri"/>
      <w:b/>
      <w:i/>
      <w:sz w:val="26"/>
      <w:szCs w:val="20"/>
    </w:rPr>
  </w:style>
  <w:style w:type="paragraph" w:styleId="Heading6">
    <w:name w:val="heading 6"/>
    <w:basedOn w:val="Standard"/>
    <w:next w:val="Standard"/>
    <w:pPr>
      <w:keepNext/>
      <w:outlineLvl w:val="5"/>
    </w:pPr>
    <w:rPr>
      <w:rFonts w:ascii="Calibri" w:hAnsi="Calibri" w:cs="Calibri"/>
      <w:b/>
      <w:sz w:val="20"/>
      <w:szCs w:val="20"/>
    </w:rPr>
  </w:style>
  <w:style w:type="paragraph" w:styleId="Heading7">
    <w:name w:val="heading 7"/>
    <w:basedOn w:val="Standard"/>
    <w:next w:val="Standard"/>
    <w:pPr>
      <w:keepNext/>
      <w:outlineLvl w:val="6"/>
    </w:pPr>
    <w:rPr>
      <w:rFonts w:ascii="Calibri" w:hAnsi="Calibri" w:cs="Calibri"/>
      <w:szCs w:val="20"/>
    </w:rPr>
  </w:style>
  <w:style w:type="paragraph" w:styleId="Heading8">
    <w:name w:val="heading 8"/>
    <w:basedOn w:val="Standard"/>
    <w:next w:val="Standard"/>
    <w:pPr>
      <w:keepNext/>
      <w:outlineLvl w:val="7"/>
    </w:pPr>
    <w:rPr>
      <w:rFonts w:ascii="Calibri" w:hAnsi="Calibri" w:cs="Calibri"/>
      <w:i/>
      <w:szCs w:val="20"/>
    </w:rPr>
  </w:style>
  <w:style w:type="paragraph" w:styleId="Heading9">
    <w:name w:val="heading 9"/>
    <w:basedOn w:val="Standard"/>
    <w:next w:val="Standard"/>
    <w:pPr>
      <w:keepNext/>
      <w:tabs>
        <w:tab w:val="right" w:pos="9360"/>
      </w:tabs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Cambria" w:hAnsi="Cambria" w:cs="Cambria"/>
      <w:b/>
      <w:sz w:val="32"/>
      <w:szCs w:val="20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ubtitle">
    <w:name w:val="Subtitle"/>
    <w:basedOn w:val="Standard"/>
    <w:next w:val="Textbody"/>
    <w:pPr>
      <w:jc w:val="center"/>
    </w:pPr>
    <w:rPr>
      <w:rFonts w:ascii="Cambria" w:hAnsi="Cambria" w:cs="Cambria"/>
      <w:szCs w:val="20"/>
    </w:rPr>
  </w:style>
  <w:style w:type="paragraph" w:customStyle="1" w:styleId="Textbodyindent">
    <w:name w:val="Text body indent"/>
    <w:basedOn w:val="Standard"/>
    <w:pPr>
      <w:tabs>
        <w:tab w:val="left" w:pos="432"/>
        <w:tab w:val="left" w:pos="792"/>
        <w:tab w:val="left" w:pos="3672"/>
        <w:tab w:val="left" w:pos="4032"/>
        <w:tab w:val="left" w:pos="6552"/>
        <w:tab w:val="left" w:pos="6912"/>
      </w:tabs>
      <w:ind w:left="72"/>
    </w:pPr>
    <w:rPr>
      <w:szCs w:val="20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paragraph" w:customStyle="1" w:styleId="Headerleft">
    <w:name w:val="Header left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18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18"/>
    </w:rPr>
  </w:style>
  <w:style w:type="character" w:customStyle="1" w:styleId="WW8Num7z2">
    <w:name w:val="WW8Num7z2"/>
    <w:rPr>
      <w:rFonts w:ascii="Times New Roman" w:hAnsi="Times New Roman" w:cs="Times New Roman"/>
      <w:color w:val="000000"/>
      <w:sz w:val="12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sz w:val="1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b w:val="0"/>
      <w:i w:val="0"/>
      <w:sz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  <w:b w:val="0"/>
      <w:i w:val="0"/>
      <w:sz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18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  <w:sz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1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18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3Char">
    <w:name w:val="Heading 3 Char"/>
    <w:rPr>
      <w:rFonts w:ascii="Cambria" w:hAnsi="Cambria" w:cs="Cambria"/>
      <w:b/>
      <w:sz w:val="26"/>
    </w:rPr>
  </w:style>
  <w:style w:type="character" w:customStyle="1" w:styleId="Heading4Char">
    <w:name w:val="Heading 4 Char"/>
    <w:rPr>
      <w:rFonts w:ascii="Calibri" w:hAnsi="Calibri" w:cs="Calibri"/>
      <w:b/>
      <w:sz w:val="28"/>
    </w:rPr>
  </w:style>
  <w:style w:type="character" w:customStyle="1" w:styleId="Heading5Char">
    <w:name w:val="Heading 5 Char"/>
    <w:rPr>
      <w:rFonts w:ascii="Calibri" w:hAnsi="Calibri" w:cs="Calibri"/>
      <w:b/>
      <w:i/>
      <w:sz w:val="26"/>
    </w:rPr>
  </w:style>
  <w:style w:type="character" w:customStyle="1" w:styleId="Heading6Char">
    <w:name w:val="Heading 6 Char"/>
    <w:rPr>
      <w:rFonts w:ascii="Calibri" w:hAnsi="Calibri" w:cs="Calibri"/>
      <w:b/>
    </w:rPr>
  </w:style>
  <w:style w:type="character" w:customStyle="1" w:styleId="Heading7Char">
    <w:name w:val="Heading 7 Char"/>
    <w:rPr>
      <w:rFonts w:ascii="Calibri" w:hAnsi="Calibri" w:cs="Calibri"/>
      <w:sz w:val="24"/>
    </w:rPr>
  </w:style>
  <w:style w:type="character" w:customStyle="1" w:styleId="Heading8Char">
    <w:name w:val="Heading 8 Char"/>
    <w:rPr>
      <w:rFonts w:ascii="Calibri" w:hAnsi="Calibri" w:cs="Calibri"/>
      <w:i/>
      <w:sz w:val="24"/>
    </w:rPr>
  </w:style>
  <w:style w:type="character" w:customStyle="1" w:styleId="Heading9Char">
    <w:name w:val="Heading 9 Char"/>
    <w:rPr>
      <w:rFonts w:ascii="Cambria" w:hAnsi="Cambria" w:cs="Cambria"/>
    </w:rPr>
  </w:style>
  <w:style w:type="character" w:customStyle="1" w:styleId="TitleChar">
    <w:name w:val="Title Char"/>
    <w:rPr>
      <w:rFonts w:ascii="Cambria" w:hAnsi="Cambria" w:cs="Cambria"/>
      <w:b/>
      <w:kern w:val="3"/>
      <w:sz w:val="32"/>
    </w:rPr>
  </w:style>
  <w:style w:type="character" w:customStyle="1" w:styleId="SubtitleChar">
    <w:name w:val="Subtitle Char"/>
    <w:rPr>
      <w:rFonts w:ascii="Cambria" w:hAnsi="Cambria" w:cs="Cambria"/>
      <w:sz w:val="24"/>
    </w:rPr>
  </w:style>
  <w:style w:type="character" w:customStyle="1" w:styleId="BodyTextIndentChar">
    <w:name w:val="Body Text Indent Char"/>
    <w:rPr>
      <w:sz w:val="24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styleId="PageNumber">
    <w:name w:val="page number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character" w:styleId="Hyperlink">
    <w:name w:val="Hyperlink"/>
    <w:basedOn w:val="DefaultParagraphFont"/>
    <w:uiPriority w:val="99"/>
    <w:unhideWhenUsed/>
    <w:rsid w:val="00A50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rFonts w:ascii="Cambria" w:hAnsi="Cambria" w:cs="Cambria"/>
      <w:b/>
      <w:sz w:val="32"/>
      <w:szCs w:val="20"/>
    </w:rPr>
  </w:style>
  <w:style w:type="paragraph" w:styleId="Heading2">
    <w:name w:val="heading 2"/>
    <w:basedOn w:val="Standard"/>
    <w:next w:val="Standard"/>
    <w:pPr>
      <w:keepNext/>
      <w:tabs>
        <w:tab w:val="left" w:pos="360"/>
        <w:tab w:val="left" w:pos="720"/>
        <w:tab w:val="left" w:pos="3600"/>
        <w:tab w:val="left" w:pos="3960"/>
        <w:tab w:val="left" w:pos="6480"/>
        <w:tab w:val="left" w:pos="6840"/>
      </w:tabs>
      <w:jc w:val="center"/>
      <w:outlineLvl w:val="1"/>
    </w:pPr>
    <w:rPr>
      <w:rFonts w:ascii="Cambria" w:hAnsi="Cambria" w:cs="Cambria"/>
      <w:b/>
      <w:i/>
      <w:sz w:val="28"/>
      <w:szCs w:val="20"/>
    </w:rPr>
  </w:style>
  <w:style w:type="paragraph" w:styleId="Heading3">
    <w:name w:val="heading 3"/>
    <w:basedOn w:val="Standard"/>
    <w:next w:val="Standard"/>
    <w:pPr>
      <w:keepNext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Calibri" w:hAnsi="Calibri" w:cs="Calibri"/>
      <w:b/>
      <w:sz w:val="28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rFonts w:ascii="Calibri" w:hAnsi="Calibri" w:cs="Calibri"/>
      <w:b/>
      <w:i/>
      <w:sz w:val="26"/>
      <w:szCs w:val="20"/>
    </w:rPr>
  </w:style>
  <w:style w:type="paragraph" w:styleId="Heading6">
    <w:name w:val="heading 6"/>
    <w:basedOn w:val="Standard"/>
    <w:next w:val="Standard"/>
    <w:pPr>
      <w:keepNext/>
      <w:outlineLvl w:val="5"/>
    </w:pPr>
    <w:rPr>
      <w:rFonts w:ascii="Calibri" w:hAnsi="Calibri" w:cs="Calibri"/>
      <w:b/>
      <w:sz w:val="20"/>
      <w:szCs w:val="20"/>
    </w:rPr>
  </w:style>
  <w:style w:type="paragraph" w:styleId="Heading7">
    <w:name w:val="heading 7"/>
    <w:basedOn w:val="Standard"/>
    <w:next w:val="Standard"/>
    <w:pPr>
      <w:keepNext/>
      <w:outlineLvl w:val="6"/>
    </w:pPr>
    <w:rPr>
      <w:rFonts w:ascii="Calibri" w:hAnsi="Calibri" w:cs="Calibri"/>
      <w:szCs w:val="20"/>
    </w:rPr>
  </w:style>
  <w:style w:type="paragraph" w:styleId="Heading8">
    <w:name w:val="heading 8"/>
    <w:basedOn w:val="Standard"/>
    <w:next w:val="Standard"/>
    <w:pPr>
      <w:keepNext/>
      <w:outlineLvl w:val="7"/>
    </w:pPr>
    <w:rPr>
      <w:rFonts w:ascii="Calibri" w:hAnsi="Calibri" w:cs="Calibri"/>
      <w:i/>
      <w:szCs w:val="20"/>
    </w:rPr>
  </w:style>
  <w:style w:type="paragraph" w:styleId="Heading9">
    <w:name w:val="heading 9"/>
    <w:basedOn w:val="Standard"/>
    <w:next w:val="Standard"/>
    <w:pPr>
      <w:keepNext/>
      <w:tabs>
        <w:tab w:val="right" w:pos="9360"/>
      </w:tabs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rFonts w:ascii="Cambria" w:hAnsi="Cambria" w:cs="Cambria"/>
      <w:b/>
      <w:sz w:val="32"/>
      <w:szCs w:val="20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ubtitle">
    <w:name w:val="Subtitle"/>
    <w:basedOn w:val="Standard"/>
    <w:next w:val="Textbody"/>
    <w:pPr>
      <w:jc w:val="center"/>
    </w:pPr>
    <w:rPr>
      <w:rFonts w:ascii="Cambria" w:hAnsi="Cambria" w:cs="Cambria"/>
      <w:szCs w:val="20"/>
    </w:rPr>
  </w:style>
  <w:style w:type="paragraph" w:customStyle="1" w:styleId="Textbodyindent">
    <w:name w:val="Text body indent"/>
    <w:basedOn w:val="Standard"/>
    <w:pPr>
      <w:tabs>
        <w:tab w:val="left" w:pos="432"/>
        <w:tab w:val="left" w:pos="792"/>
        <w:tab w:val="left" w:pos="3672"/>
        <w:tab w:val="left" w:pos="4032"/>
        <w:tab w:val="left" w:pos="6552"/>
        <w:tab w:val="left" w:pos="6912"/>
      </w:tabs>
      <w:ind w:left="72"/>
    </w:pPr>
    <w:rPr>
      <w:szCs w:val="20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zCs w:val="20"/>
    </w:rPr>
  </w:style>
  <w:style w:type="paragraph" w:styleId="Balloo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paragraph" w:customStyle="1" w:styleId="Headerleft">
    <w:name w:val="Header left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1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18"/>
      <w:szCs w:val="2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sz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18"/>
    </w:rPr>
  </w:style>
  <w:style w:type="character" w:customStyle="1" w:styleId="WW8Num7z2">
    <w:name w:val="WW8Num7z2"/>
    <w:rPr>
      <w:rFonts w:ascii="Times New Roman" w:hAnsi="Times New Roman" w:cs="Times New Roman"/>
      <w:color w:val="000000"/>
      <w:sz w:val="12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7z6">
    <w:name w:val="WW8Num7z6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sz w:val="18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b w:val="0"/>
      <w:i w:val="0"/>
      <w:sz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  <w:b w:val="0"/>
      <w:i w:val="0"/>
      <w:sz w:val="16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18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  <w:sz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sz w:val="18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18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3Char">
    <w:name w:val="Heading 3 Char"/>
    <w:rPr>
      <w:rFonts w:ascii="Cambria" w:hAnsi="Cambria" w:cs="Cambria"/>
      <w:b/>
      <w:sz w:val="26"/>
    </w:rPr>
  </w:style>
  <w:style w:type="character" w:customStyle="1" w:styleId="Heading4Char">
    <w:name w:val="Heading 4 Char"/>
    <w:rPr>
      <w:rFonts w:ascii="Calibri" w:hAnsi="Calibri" w:cs="Calibri"/>
      <w:b/>
      <w:sz w:val="28"/>
    </w:rPr>
  </w:style>
  <w:style w:type="character" w:customStyle="1" w:styleId="Heading5Char">
    <w:name w:val="Heading 5 Char"/>
    <w:rPr>
      <w:rFonts w:ascii="Calibri" w:hAnsi="Calibri" w:cs="Calibri"/>
      <w:b/>
      <w:i/>
      <w:sz w:val="26"/>
    </w:rPr>
  </w:style>
  <w:style w:type="character" w:customStyle="1" w:styleId="Heading6Char">
    <w:name w:val="Heading 6 Char"/>
    <w:rPr>
      <w:rFonts w:ascii="Calibri" w:hAnsi="Calibri" w:cs="Calibri"/>
      <w:b/>
    </w:rPr>
  </w:style>
  <w:style w:type="character" w:customStyle="1" w:styleId="Heading7Char">
    <w:name w:val="Heading 7 Char"/>
    <w:rPr>
      <w:rFonts w:ascii="Calibri" w:hAnsi="Calibri" w:cs="Calibri"/>
      <w:sz w:val="24"/>
    </w:rPr>
  </w:style>
  <w:style w:type="character" w:customStyle="1" w:styleId="Heading8Char">
    <w:name w:val="Heading 8 Char"/>
    <w:rPr>
      <w:rFonts w:ascii="Calibri" w:hAnsi="Calibri" w:cs="Calibri"/>
      <w:i/>
      <w:sz w:val="24"/>
    </w:rPr>
  </w:style>
  <w:style w:type="character" w:customStyle="1" w:styleId="Heading9Char">
    <w:name w:val="Heading 9 Char"/>
    <w:rPr>
      <w:rFonts w:ascii="Cambria" w:hAnsi="Cambria" w:cs="Cambria"/>
    </w:rPr>
  </w:style>
  <w:style w:type="character" w:customStyle="1" w:styleId="TitleChar">
    <w:name w:val="Title Char"/>
    <w:rPr>
      <w:rFonts w:ascii="Cambria" w:hAnsi="Cambria" w:cs="Cambria"/>
      <w:b/>
      <w:kern w:val="3"/>
      <w:sz w:val="32"/>
    </w:rPr>
  </w:style>
  <w:style w:type="character" w:customStyle="1" w:styleId="SubtitleChar">
    <w:name w:val="Subtitle Char"/>
    <w:rPr>
      <w:rFonts w:ascii="Cambria" w:hAnsi="Cambria" w:cs="Cambria"/>
      <w:sz w:val="24"/>
    </w:rPr>
  </w:style>
  <w:style w:type="character" w:customStyle="1" w:styleId="BodyTextIndentChar">
    <w:name w:val="Body Text Indent Char"/>
    <w:rPr>
      <w:sz w:val="24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styleId="PageNumber">
    <w:name w:val="page number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character" w:styleId="Hyperlink">
    <w:name w:val="Hyperlink"/>
    <w:basedOn w:val="DefaultParagraphFont"/>
    <w:uiPriority w:val="99"/>
    <w:unhideWhenUsed/>
    <w:rsid w:val="00A50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lightenedconversation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Toledo Lucas County Public Library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CyberEdit, Inc</dc:creator>
  <cp:lastModifiedBy>IT</cp:lastModifiedBy>
  <cp:revision>2</cp:revision>
  <cp:lastPrinted>2019-04-17T19:45:00Z</cp:lastPrinted>
  <dcterms:created xsi:type="dcterms:W3CDTF">2019-04-17T19:49:00Z</dcterms:created>
  <dcterms:modified xsi:type="dcterms:W3CDTF">2019-04-17T19:49:00Z</dcterms:modified>
</cp:coreProperties>
</file>